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9C5" w:rsidRDefault="00B129C5" w:rsidP="00B129C5">
      <w:r>
        <w:fldChar w:fldCharType="begin"/>
      </w:r>
      <w:r>
        <w:instrText xml:space="preserve"> HYPERLINK "https://flag.dol.gov/dashboard/cases" </w:instrText>
      </w:r>
      <w:r>
        <w:fldChar w:fldCharType="separate"/>
      </w:r>
      <w:r>
        <w:rPr>
          <w:rStyle w:val="Hyperlink"/>
          <w:rFonts w:ascii="Helvetica" w:hAnsi="Helvetica" w:cs="Helvetica"/>
          <w:shd w:val="clear" w:color="auto" w:fill="F7F7F7"/>
        </w:rPr>
        <w:t>Back to Cases</w:t>
      </w:r>
      <w:r>
        <w:fldChar w:fldCharType="end"/>
      </w:r>
    </w:p>
    <w:p w:rsidR="00B129C5" w:rsidRDefault="00B129C5" w:rsidP="00B129C5">
      <w:pPr>
        <w:spacing w:before="255" w:after="75"/>
      </w:pPr>
      <w:r>
        <w:pict>
          <v:rect id="_x0000_i1025" style="width:15in;height:.75pt" o:hrpct="0" o:hralign="center" o:hrstd="t" o:hrnoshade="t" o:hr="t" fillcolor="#1b1b1b" stroked="f"/>
        </w:pict>
      </w:r>
    </w:p>
    <w:p w:rsidR="00B129C5" w:rsidRDefault="00B129C5" w:rsidP="00B129C5">
      <w:pPr>
        <w:pStyle w:val="NormalWeb"/>
        <w:shd w:val="clear" w:color="auto" w:fill="F7F7F7"/>
        <w:rPr>
          <w:rFonts w:ascii="Arial" w:hAnsi="Arial" w:cs="Arial"/>
          <w:color w:val="1B1B1B"/>
          <w:sz w:val="26"/>
          <w:szCs w:val="26"/>
        </w:rPr>
      </w:pPr>
      <w:r>
        <w:rPr>
          <w:rFonts w:ascii="Arial" w:hAnsi="Arial" w:cs="Arial"/>
          <w:color w:val="1B1B1B"/>
          <w:sz w:val="26"/>
          <w:szCs w:val="26"/>
        </w:rPr>
        <w:t>Case Number: </w:t>
      </w:r>
      <w:r>
        <w:rPr>
          <w:rStyle w:val="case-values"/>
          <w:rFonts w:ascii="Arial" w:hAnsi="Arial" w:cs="Arial"/>
          <w:b/>
          <w:bCs/>
          <w:color w:val="1B1B1B"/>
          <w:sz w:val="26"/>
          <w:szCs w:val="26"/>
        </w:rPr>
        <w:t>I-200-22144-205298</w:t>
      </w:r>
    </w:p>
    <w:p w:rsidR="00B129C5" w:rsidRDefault="00B129C5" w:rsidP="00B129C5">
      <w:pPr>
        <w:pStyle w:val="NormalWeb"/>
        <w:shd w:val="clear" w:color="auto" w:fill="F7F7F7"/>
        <w:rPr>
          <w:rFonts w:ascii="Arial" w:hAnsi="Arial" w:cs="Arial"/>
          <w:color w:val="1B1B1B"/>
          <w:sz w:val="26"/>
          <w:szCs w:val="26"/>
        </w:rPr>
      </w:pPr>
      <w:r>
        <w:rPr>
          <w:rFonts w:ascii="Arial" w:hAnsi="Arial" w:cs="Arial"/>
          <w:color w:val="1B1B1B"/>
          <w:sz w:val="26"/>
          <w:szCs w:val="26"/>
        </w:rPr>
        <w:t>Employer Name: </w:t>
      </w:r>
      <w:proofErr w:type="spellStart"/>
      <w:r>
        <w:rPr>
          <w:rStyle w:val="case-values"/>
          <w:rFonts w:ascii="Arial" w:hAnsi="Arial" w:cs="Arial"/>
          <w:b/>
          <w:bCs/>
          <w:color w:val="1B1B1B"/>
          <w:sz w:val="26"/>
          <w:szCs w:val="26"/>
        </w:rPr>
        <w:t>Newron</w:t>
      </w:r>
      <w:proofErr w:type="spellEnd"/>
      <w:r>
        <w:rPr>
          <w:rStyle w:val="case-values"/>
          <w:rFonts w:ascii="Arial" w:hAnsi="Arial" w:cs="Arial"/>
          <w:b/>
          <w:bCs/>
          <w:color w:val="1B1B1B"/>
          <w:sz w:val="26"/>
          <w:szCs w:val="26"/>
        </w:rPr>
        <w:t xml:space="preserve"> Tech Inc</w:t>
      </w:r>
    </w:p>
    <w:p w:rsidR="00B129C5" w:rsidRDefault="00B129C5" w:rsidP="00B129C5">
      <w:pPr>
        <w:pStyle w:val="NormalWeb"/>
        <w:shd w:val="clear" w:color="auto" w:fill="F7F7F7"/>
        <w:rPr>
          <w:rFonts w:ascii="Arial" w:hAnsi="Arial" w:cs="Arial"/>
          <w:color w:val="1B1B1B"/>
          <w:sz w:val="26"/>
          <w:szCs w:val="26"/>
        </w:rPr>
      </w:pPr>
      <w:r>
        <w:rPr>
          <w:rFonts w:ascii="Arial" w:hAnsi="Arial" w:cs="Arial"/>
          <w:color w:val="1B1B1B"/>
          <w:sz w:val="26"/>
          <w:szCs w:val="26"/>
        </w:rPr>
        <w:t>Job Title: </w:t>
      </w:r>
      <w:r>
        <w:rPr>
          <w:rStyle w:val="case-values"/>
          <w:rFonts w:ascii="Arial" w:hAnsi="Arial" w:cs="Arial"/>
          <w:b/>
          <w:bCs/>
          <w:color w:val="1B1B1B"/>
          <w:sz w:val="26"/>
          <w:szCs w:val="26"/>
        </w:rPr>
        <w:t>Senior Software Engineer</w:t>
      </w:r>
    </w:p>
    <w:p w:rsidR="00B129C5" w:rsidRDefault="00B129C5" w:rsidP="00B129C5">
      <w:pPr>
        <w:pStyle w:val="NormalWeb"/>
        <w:shd w:val="clear" w:color="auto" w:fill="F7F7F7"/>
        <w:rPr>
          <w:rFonts w:ascii="Arial" w:hAnsi="Arial" w:cs="Arial"/>
          <w:color w:val="1B1B1B"/>
          <w:sz w:val="26"/>
          <w:szCs w:val="26"/>
        </w:rPr>
      </w:pPr>
      <w:r>
        <w:rPr>
          <w:rFonts w:ascii="Arial" w:hAnsi="Arial" w:cs="Arial"/>
          <w:color w:val="1B1B1B"/>
          <w:sz w:val="26"/>
          <w:szCs w:val="26"/>
        </w:rPr>
        <w:t>Submitted Date: </w:t>
      </w:r>
      <w:r>
        <w:rPr>
          <w:rStyle w:val="case-values"/>
          <w:rFonts w:ascii="Arial" w:hAnsi="Arial" w:cs="Arial"/>
          <w:b/>
          <w:bCs/>
          <w:color w:val="1B1B1B"/>
          <w:sz w:val="26"/>
          <w:szCs w:val="26"/>
        </w:rPr>
        <w:t>May 24, 2022 at 1:33 PM</w:t>
      </w:r>
    </w:p>
    <w:p w:rsidR="00B129C5" w:rsidRDefault="00B129C5" w:rsidP="00B129C5">
      <w:pPr>
        <w:pStyle w:val="NormalWeb"/>
        <w:shd w:val="clear" w:color="auto" w:fill="F7F7F7"/>
        <w:rPr>
          <w:rFonts w:ascii="Arial" w:hAnsi="Arial" w:cs="Arial"/>
          <w:color w:val="1B1B1B"/>
          <w:sz w:val="26"/>
          <w:szCs w:val="26"/>
        </w:rPr>
      </w:pPr>
      <w:r>
        <w:rPr>
          <w:rFonts w:ascii="Arial" w:hAnsi="Arial" w:cs="Arial"/>
          <w:color w:val="1B1B1B"/>
          <w:sz w:val="26"/>
          <w:szCs w:val="26"/>
        </w:rPr>
        <w:t>Case Status: </w:t>
      </w:r>
      <w:r>
        <w:rPr>
          <w:rStyle w:val="case-values"/>
          <w:rFonts w:ascii="Arial" w:hAnsi="Arial" w:cs="Arial"/>
          <w:b/>
          <w:bCs/>
          <w:color w:val="03BFE7"/>
          <w:sz w:val="26"/>
          <w:szCs w:val="26"/>
          <w:bdr w:val="single" w:sz="6" w:space="0" w:color="03BFE7" w:frame="1"/>
          <w:shd w:val="clear" w:color="auto" w:fill="E1F3F8"/>
        </w:rPr>
        <w:t>IN PROCESS</w:t>
      </w:r>
    </w:p>
    <w:p w:rsidR="00B129C5" w:rsidRDefault="00B129C5" w:rsidP="00B129C5">
      <w:pPr>
        <w:pStyle w:val="NormalWeb"/>
        <w:shd w:val="clear" w:color="auto" w:fill="F7F7F7"/>
        <w:rPr>
          <w:rFonts w:ascii="Arial" w:hAnsi="Arial" w:cs="Arial"/>
          <w:color w:val="1B1B1B"/>
          <w:sz w:val="26"/>
          <w:szCs w:val="26"/>
        </w:rPr>
      </w:pPr>
      <w:r>
        <w:rPr>
          <w:rFonts w:ascii="Arial" w:hAnsi="Arial" w:cs="Arial"/>
          <w:color w:val="1B1B1B"/>
          <w:sz w:val="26"/>
          <w:szCs w:val="26"/>
        </w:rPr>
        <w:t>Application Type: </w:t>
      </w:r>
      <w:r>
        <w:rPr>
          <w:rStyle w:val="case-values"/>
          <w:rFonts w:ascii="Arial" w:hAnsi="Arial" w:cs="Arial"/>
          <w:b/>
          <w:bCs/>
          <w:color w:val="1B1B1B"/>
          <w:sz w:val="26"/>
          <w:szCs w:val="26"/>
        </w:rPr>
        <w:t>9035</w:t>
      </w:r>
    </w:p>
    <w:p w:rsidR="00B129C5" w:rsidRDefault="00B129C5" w:rsidP="00B129C5">
      <w:pPr>
        <w:pStyle w:val="NormalWeb"/>
        <w:shd w:val="clear" w:color="auto" w:fill="F7F7F7"/>
        <w:rPr>
          <w:rFonts w:ascii="Arial" w:hAnsi="Arial" w:cs="Arial"/>
          <w:color w:val="1B1B1B"/>
          <w:sz w:val="26"/>
          <w:szCs w:val="26"/>
        </w:rPr>
      </w:pPr>
      <w:r>
        <w:rPr>
          <w:rFonts w:ascii="Arial" w:hAnsi="Arial" w:cs="Arial"/>
          <w:color w:val="1B1B1B"/>
          <w:sz w:val="26"/>
          <w:szCs w:val="26"/>
        </w:rPr>
        <w:t>Case Owner: </w:t>
      </w:r>
      <w:r>
        <w:rPr>
          <w:rStyle w:val="case-values"/>
          <w:rFonts w:ascii="Arial" w:hAnsi="Arial" w:cs="Arial"/>
          <w:b/>
          <w:bCs/>
          <w:color w:val="1B1B1B"/>
          <w:sz w:val="26"/>
          <w:szCs w:val="26"/>
        </w:rPr>
        <w:t xml:space="preserve">Harold </w:t>
      </w:r>
      <w:proofErr w:type="spellStart"/>
      <w:r>
        <w:rPr>
          <w:rStyle w:val="case-values"/>
          <w:rFonts w:ascii="Arial" w:hAnsi="Arial" w:cs="Arial"/>
          <w:b/>
          <w:bCs/>
          <w:color w:val="1B1B1B"/>
          <w:sz w:val="26"/>
          <w:szCs w:val="26"/>
        </w:rPr>
        <w:t>Lamboley</w:t>
      </w:r>
      <w:proofErr w:type="spellEnd"/>
    </w:p>
    <w:p w:rsidR="00B129C5" w:rsidRDefault="00B129C5" w:rsidP="00B129C5">
      <w:pPr>
        <w:pStyle w:val="NormalWeb"/>
        <w:shd w:val="clear" w:color="auto" w:fill="F7F7F7"/>
        <w:rPr>
          <w:rFonts w:ascii="Arial" w:hAnsi="Arial" w:cs="Arial"/>
          <w:color w:val="1B1B1B"/>
          <w:sz w:val="26"/>
          <w:szCs w:val="26"/>
        </w:rPr>
      </w:pPr>
      <w:r>
        <w:rPr>
          <w:rFonts w:ascii="Arial" w:hAnsi="Arial" w:cs="Arial"/>
          <w:color w:val="1B1B1B"/>
          <w:sz w:val="26"/>
          <w:szCs w:val="26"/>
        </w:rPr>
        <w:t>Start Date: </w:t>
      </w:r>
      <w:r>
        <w:rPr>
          <w:rStyle w:val="case-values"/>
          <w:rFonts w:ascii="Arial" w:hAnsi="Arial" w:cs="Arial"/>
          <w:b/>
          <w:bCs/>
          <w:color w:val="1B1B1B"/>
          <w:sz w:val="26"/>
          <w:szCs w:val="26"/>
        </w:rPr>
        <w:t>October 1, 2022</w:t>
      </w:r>
    </w:p>
    <w:p w:rsidR="00B129C5" w:rsidRDefault="00B129C5" w:rsidP="00B129C5">
      <w:pPr>
        <w:pStyle w:val="NormalWeb"/>
        <w:shd w:val="clear" w:color="auto" w:fill="F7F7F7"/>
        <w:rPr>
          <w:rFonts w:ascii="Arial" w:hAnsi="Arial" w:cs="Arial"/>
          <w:color w:val="1B1B1B"/>
          <w:sz w:val="26"/>
          <w:szCs w:val="26"/>
        </w:rPr>
      </w:pPr>
      <w:r>
        <w:rPr>
          <w:rFonts w:ascii="Arial" w:hAnsi="Arial" w:cs="Arial"/>
          <w:color w:val="1B1B1B"/>
          <w:sz w:val="26"/>
          <w:szCs w:val="26"/>
        </w:rPr>
        <w:t>End Date: </w:t>
      </w:r>
      <w:r>
        <w:rPr>
          <w:rStyle w:val="case-values"/>
          <w:rFonts w:ascii="Arial" w:hAnsi="Arial" w:cs="Arial"/>
          <w:b/>
          <w:bCs/>
          <w:color w:val="1B1B1B"/>
          <w:sz w:val="26"/>
          <w:szCs w:val="26"/>
        </w:rPr>
        <w:t>September 30, 2025</w:t>
      </w:r>
    </w:p>
    <w:p w:rsidR="007B599F" w:rsidRDefault="007B599F">
      <w:bookmarkStart w:id="0" w:name="_GoBack"/>
      <w:bookmarkEnd w:id="0"/>
    </w:p>
    <w:p w:rsidR="007B599F" w:rsidRDefault="007B599F"/>
    <w:p w:rsidR="007B599F" w:rsidRDefault="007B599F"/>
    <w:tbl>
      <w:tblPr>
        <w:tblW w:w="5000" w:type="pct"/>
        <w:shd w:val="clear" w:color="auto" w:fill="F6F6F6"/>
        <w:tblCellMar>
          <w:top w:w="15" w:type="dxa"/>
          <w:left w:w="15" w:type="dxa"/>
          <w:bottom w:w="15" w:type="dxa"/>
          <w:right w:w="15" w:type="dxa"/>
        </w:tblCellMar>
        <w:tblLook w:val="04A0" w:firstRow="1" w:lastRow="0" w:firstColumn="1" w:lastColumn="0" w:noHBand="0" w:noVBand="1"/>
      </w:tblPr>
      <w:tblGrid>
        <w:gridCol w:w="4680"/>
        <w:gridCol w:w="4680"/>
      </w:tblGrid>
      <w:tr w:rsidR="007B599F" w:rsidRPr="007B599F" w:rsidTr="007B599F">
        <w:tc>
          <w:tcPr>
            <w:tcW w:w="0" w:type="auto"/>
            <w:shd w:val="clear" w:color="auto" w:fill="F6F6F6"/>
            <w:hideMark/>
          </w:tcPr>
          <w:p w:rsidR="007B599F" w:rsidRPr="007B599F" w:rsidRDefault="007B599F" w:rsidP="007B599F">
            <w:pPr>
              <w:spacing w:after="300" w:line="300" w:lineRule="atLeast"/>
              <w:rPr>
                <w:rFonts w:ascii="muliregularitalic" w:eastAsia="Times New Roman" w:hAnsi="muliregularitalic" w:cs="Times New Roman"/>
                <w:color w:val="000000"/>
                <w:sz w:val="18"/>
                <w:szCs w:val="18"/>
              </w:rPr>
            </w:pPr>
            <w:r w:rsidRPr="007B599F">
              <w:rPr>
                <w:rFonts w:ascii="muliregularitalic" w:eastAsia="Times New Roman" w:hAnsi="muliregularitalic" w:cs="Times New Roman"/>
                <w:noProof/>
                <w:color w:val="000000"/>
                <w:sz w:val="18"/>
                <w:szCs w:val="18"/>
              </w:rPr>
              <w:drawing>
                <wp:inline distT="0" distB="0" distL="0" distR="0">
                  <wp:extent cx="2381250" cy="504825"/>
                  <wp:effectExtent l="0" t="0" r="0" b="9525"/>
                  <wp:docPr id="2" name="Picture 2" descr="http://www.lamboleylawfirm.com/Content/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mboleylawfirm.com/Content/images/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504825"/>
                          </a:xfrm>
                          <a:prstGeom prst="rect">
                            <a:avLst/>
                          </a:prstGeom>
                          <a:noFill/>
                          <a:ln>
                            <a:noFill/>
                          </a:ln>
                        </pic:spPr>
                      </pic:pic>
                    </a:graphicData>
                  </a:graphic>
                </wp:inline>
              </w:drawing>
            </w:r>
          </w:p>
        </w:tc>
        <w:tc>
          <w:tcPr>
            <w:tcW w:w="0" w:type="auto"/>
            <w:shd w:val="clear" w:color="auto" w:fill="F6F6F6"/>
            <w:vAlign w:val="bottom"/>
            <w:hideMark/>
          </w:tcPr>
          <w:p w:rsidR="007B599F" w:rsidRPr="007B599F" w:rsidRDefault="007B599F" w:rsidP="007B599F">
            <w:pPr>
              <w:spacing w:line="300" w:lineRule="atLeast"/>
              <w:jc w:val="right"/>
              <w:outlineLvl w:val="3"/>
              <w:rPr>
                <w:rFonts w:ascii="muliregular" w:eastAsia="Times New Roman" w:hAnsi="muliregular" w:cs="Times New Roman"/>
                <w:color w:val="000000"/>
                <w:sz w:val="24"/>
                <w:szCs w:val="24"/>
              </w:rPr>
            </w:pPr>
            <w:r w:rsidRPr="007B599F">
              <w:rPr>
                <w:rFonts w:ascii="muliregular" w:eastAsia="Times New Roman" w:hAnsi="muliregular" w:cs="Times New Roman"/>
                <w:noProof/>
                <w:color w:val="000000"/>
                <w:sz w:val="24"/>
                <w:szCs w:val="24"/>
              </w:rPr>
              <w:drawing>
                <wp:inline distT="0" distB="0" distL="0" distR="0">
                  <wp:extent cx="190500" cy="190500"/>
                  <wp:effectExtent l="0" t="0" r="0" b="0"/>
                  <wp:docPr id="1" name="Picture 1" descr="http://www.lamboleylawfirm.com/Content/images/prin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mboleylawfirm.com/Content/images/print_ico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B599F">
              <w:rPr>
                <w:rFonts w:ascii="muliregular" w:eastAsia="Times New Roman" w:hAnsi="muliregular" w:cs="Times New Roman"/>
                <w:color w:val="000000"/>
                <w:sz w:val="24"/>
                <w:szCs w:val="24"/>
              </w:rPr>
              <w:t> Print</w:t>
            </w:r>
            <w:r w:rsidRPr="007B599F">
              <w:rPr>
                <w:rFonts w:ascii="muliregular" w:eastAsia="Times New Roman" w:hAnsi="muliregular" w:cs="Times New Roman"/>
                <w:color w:val="000000"/>
                <w:sz w:val="24"/>
                <w:szCs w:val="24"/>
              </w:rPr>
              <w:br/>
              <w:t>LCA Request Form Details</w:t>
            </w:r>
          </w:p>
        </w:tc>
      </w:tr>
      <w:tr w:rsidR="007B599F" w:rsidRPr="007B599F" w:rsidTr="007B599F">
        <w:tc>
          <w:tcPr>
            <w:tcW w:w="0" w:type="auto"/>
            <w:gridSpan w:val="2"/>
            <w:tcBorders>
              <w:left w:val="single" w:sz="6" w:space="0" w:color="DEDEDE"/>
              <w:bottom w:val="single" w:sz="6" w:space="0" w:color="DEDEDE"/>
              <w:right w:val="single" w:sz="6" w:space="0" w:color="DEDEDE"/>
            </w:tcBorders>
            <w:shd w:val="clear" w:color="auto" w:fill="F6F6F6"/>
            <w:hideMark/>
          </w:tcPr>
          <w:p w:rsidR="007B599F" w:rsidRPr="007B599F" w:rsidRDefault="007B599F" w:rsidP="007B599F">
            <w:pPr>
              <w:spacing w:line="300" w:lineRule="atLeast"/>
              <w:outlineLvl w:val="3"/>
              <w:rPr>
                <w:rFonts w:ascii="muliregular" w:eastAsia="Times New Roman" w:hAnsi="muliregular" w:cs="Times New Roman"/>
                <w:color w:val="1F4B78"/>
                <w:sz w:val="24"/>
                <w:szCs w:val="24"/>
              </w:rPr>
            </w:pPr>
            <w:r w:rsidRPr="007B599F">
              <w:rPr>
                <w:rFonts w:ascii="muliregular" w:eastAsia="Times New Roman" w:hAnsi="muliregular" w:cs="Times New Roman"/>
                <w:color w:val="1F4B78"/>
                <w:sz w:val="24"/>
                <w:szCs w:val="24"/>
              </w:rPr>
              <w:t>Personal Details</w:t>
            </w:r>
          </w:p>
        </w:tc>
      </w:tr>
      <w:tr w:rsidR="007B599F" w:rsidRPr="007B599F" w:rsidTr="007B599F">
        <w:tc>
          <w:tcPr>
            <w:tcW w:w="2500" w:type="pct"/>
            <w:tcBorders>
              <w:left w:val="single" w:sz="6" w:space="0" w:color="DEDEDE"/>
              <w:bottom w:val="single" w:sz="6" w:space="0" w:color="DEDEDE"/>
              <w:right w:val="single" w:sz="6" w:space="0" w:color="DEDEDE"/>
            </w:tcBorders>
            <w:shd w:val="clear" w:color="auto" w:fill="F6F6F6"/>
            <w:hideMark/>
          </w:tcPr>
          <w:p w:rsidR="007B599F" w:rsidRPr="007B599F" w:rsidRDefault="007B599F" w:rsidP="007B599F">
            <w:pPr>
              <w:spacing w:line="300" w:lineRule="atLeast"/>
              <w:rPr>
                <w:rFonts w:ascii="muliregularitalic" w:eastAsia="Times New Roman" w:hAnsi="muliregularitalic" w:cs="Times New Roman"/>
                <w:color w:val="000000"/>
                <w:sz w:val="21"/>
                <w:szCs w:val="21"/>
              </w:rPr>
            </w:pPr>
            <w:r w:rsidRPr="007B599F">
              <w:rPr>
                <w:rFonts w:ascii="muliregularitalic" w:eastAsia="Times New Roman" w:hAnsi="muliregularitalic" w:cs="Times New Roman"/>
                <w:color w:val="000000"/>
                <w:sz w:val="21"/>
                <w:szCs w:val="21"/>
              </w:rPr>
              <w:t>Employee Full Name : </w:t>
            </w:r>
            <w:proofErr w:type="spellStart"/>
            <w:r w:rsidRPr="007B599F">
              <w:rPr>
                <w:rFonts w:ascii="montserratregular" w:eastAsia="Times New Roman" w:hAnsi="montserratregular" w:cs="Times New Roman"/>
                <w:color w:val="505050"/>
                <w:sz w:val="20"/>
                <w:szCs w:val="20"/>
              </w:rPr>
              <w:t>Rambabu</w:t>
            </w:r>
            <w:proofErr w:type="spellEnd"/>
            <w:r w:rsidRPr="007B599F">
              <w:rPr>
                <w:rFonts w:ascii="montserratregular" w:eastAsia="Times New Roman" w:hAnsi="montserratregular" w:cs="Times New Roman"/>
                <w:color w:val="505050"/>
                <w:sz w:val="20"/>
                <w:szCs w:val="20"/>
              </w:rPr>
              <w:t xml:space="preserve"> </w:t>
            </w:r>
            <w:proofErr w:type="spellStart"/>
            <w:r w:rsidRPr="007B599F">
              <w:rPr>
                <w:rFonts w:ascii="montserratregular" w:eastAsia="Times New Roman" w:hAnsi="montserratregular" w:cs="Times New Roman"/>
                <w:color w:val="505050"/>
                <w:sz w:val="20"/>
                <w:szCs w:val="20"/>
              </w:rPr>
              <w:t>Panguluri</w:t>
            </w:r>
            <w:proofErr w:type="spellEnd"/>
            <w:r w:rsidRPr="007B599F">
              <w:rPr>
                <w:rFonts w:ascii="montserratregular" w:eastAsia="Times New Roman" w:hAnsi="montserratregular" w:cs="Times New Roman"/>
                <w:color w:val="505050"/>
                <w:sz w:val="20"/>
                <w:szCs w:val="20"/>
              </w:rPr>
              <w:t xml:space="preserve"> NEW LCA</w:t>
            </w:r>
          </w:p>
        </w:tc>
        <w:tc>
          <w:tcPr>
            <w:tcW w:w="2500" w:type="pct"/>
            <w:tcBorders>
              <w:bottom w:val="single" w:sz="6" w:space="0" w:color="DEDEDE"/>
              <w:right w:val="single" w:sz="6" w:space="0" w:color="DEDEDE"/>
            </w:tcBorders>
            <w:shd w:val="clear" w:color="auto" w:fill="F6F6F6"/>
            <w:hideMark/>
          </w:tcPr>
          <w:p w:rsidR="007B599F" w:rsidRPr="007B599F" w:rsidRDefault="007B599F" w:rsidP="007B599F">
            <w:pPr>
              <w:spacing w:line="300" w:lineRule="atLeast"/>
              <w:rPr>
                <w:rFonts w:ascii="muliregularitalic" w:eastAsia="Times New Roman" w:hAnsi="muliregularitalic" w:cs="Times New Roman"/>
                <w:color w:val="000000"/>
                <w:sz w:val="21"/>
                <w:szCs w:val="21"/>
              </w:rPr>
            </w:pPr>
            <w:r w:rsidRPr="007B599F">
              <w:rPr>
                <w:rFonts w:ascii="muliregularitalic" w:eastAsia="Times New Roman" w:hAnsi="muliregularitalic" w:cs="Times New Roman"/>
                <w:color w:val="000000"/>
                <w:sz w:val="21"/>
                <w:szCs w:val="21"/>
              </w:rPr>
              <w:t>LCA Form Type : </w:t>
            </w:r>
            <w:r w:rsidRPr="007B599F">
              <w:rPr>
                <w:rFonts w:ascii="montserratregular" w:eastAsia="Times New Roman" w:hAnsi="montserratregular" w:cs="Times New Roman"/>
                <w:color w:val="505050"/>
                <w:sz w:val="20"/>
                <w:szCs w:val="20"/>
              </w:rPr>
              <w:t>New LCA</w:t>
            </w:r>
          </w:p>
        </w:tc>
      </w:tr>
      <w:tr w:rsidR="007B599F" w:rsidRPr="007B599F" w:rsidTr="007B599F">
        <w:tc>
          <w:tcPr>
            <w:tcW w:w="2500" w:type="pct"/>
            <w:tcBorders>
              <w:left w:val="single" w:sz="6" w:space="0" w:color="DEDEDE"/>
              <w:bottom w:val="single" w:sz="6" w:space="0" w:color="DEDEDE"/>
              <w:right w:val="single" w:sz="6" w:space="0" w:color="DEDEDE"/>
            </w:tcBorders>
            <w:shd w:val="clear" w:color="auto" w:fill="F6F6F6"/>
            <w:hideMark/>
          </w:tcPr>
          <w:p w:rsidR="007B599F" w:rsidRPr="007B599F" w:rsidRDefault="007B599F" w:rsidP="007B599F">
            <w:pPr>
              <w:spacing w:line="300" w:lineRule="atLeast"/>
              <w:rPr>
                <w:rFonts w:ascii="muliregularitalic" w:eastAsia="Times New Roman" w:hAnsi="muliregularitalic" w:cs="Times New Roman"/>
                <w:color w:val="000000"/>
                <w:sz w:val="21"/>
                <w:szCs w:val="21"/>
              </w:rPr>
            </w:pPr>
            <w:r w:rsidRPr="007B599F">
              <w:rPr>
                <w:rFonts w:ascii="muliregularitalic" w:eastAsia="Times New Roman" w:hAnsi="muliregularitalic" w:cs="Times New Roman"/>
                <w:color w:val="000000"/>
                <w:sz w:val="21"/>
                <w:szCs w:val="21"/>
              </w:rPr>
              <w:t>Job Title : </w:t>
            </w:r>
            <w:r w:rsidRPr="007B599F">
              <w:rPr>
                <w:rFonts w:ascii="montserratregular" w:eastAsia="Times New Roman" w:hAnsi="montserratregular" w:cs="Times New Roman"/>
                <w:color w:val="505050"/>
                <w:sz w:val="20"/>
                <w:szCs w:val="20"/>
              </w:rPr>
              <w:t>Senior Software Engineer</w:t>
            </w:r>
          </w:p>
        </w:tc>
        <w:tc>
          <w:tcPr>
            <w:tcW w:w="2500" w:type="pct"/>
            <w:tcBorders>
              <w:left w:val="single" w:sz="6" w:space="0" w:color="DEDEDE"/>
              <w:bottom w:val="single" w:sz="6" w:space="0" w:color="DEDEDE"/>
              <w:right w:val="single" w:sz="6" w:space="0" w:color="DEDEDE"/>
            </w:tcBorders>
            <w:shd w:val="clear" w:color="auto" w:fill="F6F6F6"/>
            <w:hideMark/>
          </w:tcPr>
          <w:p w:rsidR="007B599F" w:rsidRPr="007B599F" w:rsidRDefault="007B599F" w:rsidP="007B599F">
            <w:pPr>
              <w:spacing w:line="300" w:lineRule="atLeast"/>
              <w:rPr>
                <w:rFonts w:ascii="muliregularitalic" w:eastAsia="Times New Roman" w:hAnsi="muliregularitalic" w:cs="Times New Roman"/>
                <w:color w:val="000000"/>
                <w:sz w:val="21"/>
                <w:szCs w:val="21"/>
              </w:rPr>
            </w:pPr>
            <w:r w:rsidRPr="007B599F">
              <w:rPr>
                <w:rFonts w:ascii="muliregularitalic" w:eastAsia="Times New Roman" w:hAnsi="muliregularitalic" w:cs="Times New Roman"/>
                <w:color w:val="000000"/>
                <w:sz w:val="21"/>
                <w:szCs w:val="21"/>
              </w:rPr>
              <w:t>Job Type : </w:t>
            </w:r>
            <w:r w:rsidRPr="007B599F">
              <w:rPr>
                <w:rFonts w:ascii="montserratregular" w:eastAsia="Times New Roman" w:hAnsi="montserratregular" w:cs="Times New Roman"/>
                <w:color w:val="505050"/>
                <w:sz w:val="20"/>
                <w:szCs w:val="20"/>
              </w:rPr>
              <w:t>Full Time</w:t>
            </w:r>
          </w:p>
        </w:tc>
      </w:tr>
      <w:tr w:rsidR="007B599F" w:rsidRPr="007B599F" w:rsidTr="007B599F">
        <w:tc>
          <w:tcPr>
            <w:tcW w:w="2500" w:type="pct"/>
            <w:tcBorders>
              <w:left w:val="single" w:sz="6" w:space="0" w:color="DEDEDE"/>
              <w:bottom w:val="single" w:sz="6" w:space="0" w:color="DEDEDE"/>
              <w:right w:val="single" w:sz="6" w:space="0" w:color="DEDEDE"/>
            </w:tcBorders>
            <w:shd w:val="clear" w:color="auto" w:fill="F6F6F6"/>
            <w:hideMark/>
          </w:tcPr>
          <w:p w:rsidR="007B599F" w:rsidRPr="007B599F" w:rsidRDefault="007B599F" w:rsidP="007B599F">
            <w:pPr>
              <w:spacing w:line="300" w:lineRule="atLeast"/>
              <w:rPr>
                <w:rFonts w:ascii="muliregularitalic" w:eastAsia="Times New Roman" w:hAnsi="muliregularitalic" w:cs="Times New Roman"/>
                <w:color w:val="000000"/>
                <w:sz w:val="21"/>
                <w:szCs w:val="21"/>
              </w:rPr>
            </w:pPr>
            <w:r w:rsidRPr="007B599F">
              <w:rPr>
                <w:rFonts w:ascii="muliregularitalic" w:eastAsia="Times New Roman" w:hAnsi="muliregularitalic" w:cs="Times New Roman"/>
                <w:color w:val="000000"/>
                <w:sz w:val="21"/>
                <w:szCs w:val="21"/>
              </w:rPr>
              <w:t>Salary : </w:t>
            </w:r>
            <w:r w:rsidRPr="007B599F">
              <w:rPr>
                <w:rFonts w:ascii="montserratregular" w:eastAsia="Times New Roman" w:hAnsi="montserratregular" w:cs="Times New Roman"/>
                <w:color w:val="505050"/>
                <w:sz w:val="20"/>
                <w:szCs w:val="20"/>
              </w:rPr>
              <w:t>95000.00</w:t>
            </w:r>
          </w:p>
        </w:tc>
        <w:tc>
          <w:tcPr>
            <w:tcW w:w="2500" w:type="pct"/>
            <w:tcBorders>
              <w:left w:val="single" w:sz="6" w:space="0" w:color="DEDEDE"/>
              <w:bottom w:val="single" w:sz="6" w:space="0" w:color="DEDEDE"/>
              <w:right w:val="single" w:sz="6" w:space="0" w:color="DEDEDE"/>
            </w:tcBorders>
            <w:shd w:val="clear" w:color="auto" w:fill="F6F6F6"/>
            <w:hideMark/>
          </w:tcPr>
          <w:p w:rsidR="007B599F" w:rsidRPr="007B599F" w:rsidRDefault="007B599F" w:rsidP="007B599F">
            <w:pPr>
              <w:spacing w:line="300" w:lineRule="atLeast"/>
              <w:rPr>
                <w:rFonts w:ascii="muliregularitalic" w:eastAsia="Times New Roman" w:hAnsi="muliregularitalic" w:cs="Times New Roman"/>
                <w:color w:val="000000"/>
                <w:sz w:val="21"/>
                <w:szCs w:val="21"/>
              </w:rPr>
            </w:pPr>
            <w:r w:rsidRPr="007B599F">
              <w:rPr>
                <w:rFonts w:ascii="muliregularitalic" w:eastAsia="Times New Roman" w:hAnsi="muliregularitalic" w:cs="Times New Roman"/>
                <w:color w:val="000000"/>
                <w:sz w:val="21"/>
                <w:szCs w:val="21"/>
              </w:rPr>
              <w:t>Salary Type : </w:t>
            </w:r>
            <w:r w:rsidRPr="007B599F">
              <w:rPr>
                <w:rFonts w:ascii="montserratregular" w:eastAsia="Times New Roman" w:hAnsi="montserratregular" w:cs="Times New Roman"/>
                <w:color w:val="505050"/>
                <w:sz w:val="20"/>
                <w:szCs w:val="20"/>
              </w:rPr>
              <w:t>Yearly</w:t>
            </w:r>
          </w:p>
        </w:tc>
      </w:tr>
      <w:tr w:rsidR="007B599F" w:rsidRPr="007B599F" w:rsidTr="007B599F">
        <w:tc>
          <w:tcPr>
            <w:tcW w:w="2500" w:type="pct"/>
            <w:tcBorders>
              <w:left w:val="single" w:sz="6" w:space="0" w:color="DEDEDE"/>
              <w:bottom w:val="single" w:sz="6" w:space="0" w:color="DEDEDE"/>
              <w:right w:val="single" w:sz="6" w:space="0" w:color="DEDEDE"/>
            </w:tcBorders>
            <w:shd w:val="clear" w:color="auto" w:fill="F6F6F6"/>
            <w:hideMark/>
          </w:tcPr>
          <w:p w:rsidR="007B599F" w:rsidRPr="007B599F" w:rsidRDefault="007B599F" w:rsidP="007B599F">
            <w:pPr>
              <w:spacing w:line="300" w:lineRule="atLeast"/>
              <w:rPr>
                <w:rFonts w:ascii="muliregularitalic" w:eastAsia="Times New Roman" w:hAnsi="muliregularitalic" w:cs="Times New Roman"/>
                <w:color w:val="000000"/>
                <w:sz w:val="21"/>
                <w:szCs w:val="21"/>
              </w:rPr>
            </w:pPr>
            <w:r w:rsidRPr="007B599F">
              <w:rPr>
                <w:rFonts w:ascii="muliregularitalic" w:eastAsia="Times New Roman" w:hAnsi="muliregularitalic" w:cs="Times New Roman"/>
                <w:color w:val="000000"/>
                <w:sz w:val="21"/>
                <w:szCs w:val="21"/>
              </w:rPr>
              <w:t>Highest Level of Education : </w:t>
            </w:r>
            <w:r w:rsidRPr="007B599F">
              <w:rPr>
                <w:rFonts w:ascii="montserratregular" w:eastAsia="Times New Roman" w:hAnsi="montserratregular" w:cs="Times New Roman"/>
                <w:color w:val="505050"/>
                <w:sz w:val="20"/>
                <w:szCs w:val="20"/>
              </w:rPr>
              <w:t>Masters</w:t>
            </w:r>
          </w:p>
        </w:tc>
        <w:tc>
          <w:tcPr>
            <w:tcW w:w="2500" w:type="pct"/>
            <w:tcBorders>
              <w:left w:val="single" w:sz="6" w:space="0" w:color="DEDEDE"/>
              <w:bottom w:val="single" w:sz="6" w:space="0" w:color="DEDEDE"/>
              <w:right w:val="single" w:sz="6" w:space="0" w:color="DEDEDE"/>
            </w:tcBorders>
            <w:shd w:val="clear" w:color="auto" w:fill="F6F6F6"/>
            <w:hideMark/>
          </w:tcPr>
          <w:p w:rsidR="007B599F" w:rsidRPr="007B599F" w:rsidRDefault="007B599F" w:rsidP="007B599F">
            <w:pPr>
              <w:spacing w:line="300" w:lineRule="atLeast"/>
              <w:rPr>
                <w:rFonts w:ascii="muliregularitalic" w:eastAsia="Times New Roman" w:hAnsi="muliregularitalic" w:cs="Times New Roman"/>
                <w:color w:val="000000"/>
                <w:sz w:val="21"/>
                <w:szCs w:val="21"/>
              </w:rPr>
            </w:pPr>
            <w:r w:rsidRPr="007B599F">
              <w:rPr>
                <w:rFonts w:ascii="muliregularitalic" w:eastAsia="Times New Roman" w:hAnsi="muliregularitalic" w:cs="Times New Roman"/>
                <w:color w:val="000000"/>
                <w:sz w:val="21"/>
                <w:szCs w:val="21"/>
              </w:rPr>
              <w:t>Field of Study : </w:t>
            </w:r>
            <w:r w:rsidRPr="007B599F">
              <w:rPr>
                <w:rFonts w:ascii="montserratregular" w:eastAsia="Times New Roman" w:hAnsi="montserratregular" w:cs="Times New Roman"/>
                <w:color w:val="505050"/>
                <w:sz w:val="20"/>
                <w:szCs w:val="20"/>
              </w:rPr>
              <w:t>Computer Science</w:t>
            </w:r>
          </w:p>
        </w:tc>
      </w:tr>
      <w:tr w:rsidR="007B599F" w:rsidRPr="007B599F" w:rsidTr="007B599F">
        <w:tc>
          <w:tcPr>
            <w:tcW w:w="2500" w:type="pct"/>
            <w:gridSpan w:val="2"/>
            <w:tcBorders>
              <w:left w:val="single" w:sz="6" w:space="0" w:color="DEDEDE"/>
              <w:bottom w:val="single" w:sz="6" w:space="0" w:color="DEDEDE"/>
              <w:right w:val="single" w:sz="6" w:space="0" w:color="DEDEDE"/>
            </w:tcBorders>
            <w:shd w:val="clear" w:color="auto" w:fill="F6F6F6"/>
            <w:hideMark/>
          </w:tcPr>
          <w:p w:rsidR="007B599F" w:rsidRPr="007B599F" w:rsidRDefault="007B599F" w:rsidP="007B599F">
            <w:pPr>
              <w:spacing w:line="300" w:lineRule="atLeast"/>
              <w:rPr>
                <w:rFonts w:ascii="muliregularitalic" w:eastAsia="Times New Roman" w:hAnsi="muliregularitalic" w:cs="Times New Roman"/>
                <w:color w:val="000000"/>
                <w:sz w:val="21"/>
                <w:szCs w:val="21"/>
              </w:rPr>
            </w:pPr>
            <w:r w:rsidRPr="007B599F">
              <w:rPr>
                <w:rFonts w:ascii="muliregularitalic" w:eastAsia="Times New Roman" w:hAnsi="muliregularitalic" w:cs="Times New Roman"/>
                <w:color w:val="000000"/>
                <w:sz w:val="21"/>
                <w:szCs w:val="21"/>
              </w:rPr>
              <w:t>Employer Name : </w:t>
            </w:r>
            <w:proofErr w:type="spellStart"/>
            <w:r w:rsidRPr="007B599F">
              <w:rPr>
                <w:rFonts w:ascii="montserratregular" w:eastAsia="Times New Roman" w:hAnsi="montserratregular" w:cs="Times New Roman"/>
                <w:color w:val="505050"/>
                <w:sz w:val="20"/>
                <w:szCs w:val="20"/>
              </w:rPr>
              <w:t>Newron</w:t>
            </w:r>
            <w:proofErr w:type="spellEnd"/>
            <w:r w:rsidRPr="007B599F">
              <w:rPr>
                <w:rFonts w:ascii="montserratregular" w:eastAsia="Times New Roman" w:hAnsi="montserratregular" w:cs="Times New Roman"/>
                <w:color w:val="505050"/>
                <w:sz w:val="20"/>
                <w:szCs w:val="20"/>
              </w:rPr>
              <w:t xml:space="preserve"> Tech Inc</w:t>
            </w:r>
          </w:p>
        </w:tc>
      </w:tr>
      <w:tr w:rsidR="007B599F" w:rsidRPr="007B599F" w:rsidTr="007B599F">
        <w:tc>
          <w:tcPr>
            <w:tcW w:w="0" w:type="auto"/>
            <w:gridSpan w:val="2"/>
            <w:tcBorders>
              <w:left w:val="single" w:sz="6" w:space="0" w:color="DEDEDE"/>
              <w:bottom w:val="single" w:sz="6" w:space="0" w:color="DEDEDE"/>
              <w:right w:val="single" w:sz="6" w:space="0" w:color="DEDEDE"/>
            </w:tcBorders>
            <w:shd w:val="clear" w:color="auto" w:fill="F6F6F6"/>
            <w:hideMark/>
          </w:tcPr>
          <w:p w:rsidR="007B599F" w:rsidRPr="007B599F" w:rsidRDefault="007B599F" w:rsidP="007B599F">
            <w:pPr>
              <w:spacing w:line="300" w:lineRule="atLeast"/>
              <w:outlineLvl w:val="3"/>
              <w:rPr>
                <w:rFonts w:ascii="muliregular" w:eastAsia="Times New Roman" w:hAnsi="muliregular" w:cs="Times New Roman"/>
                <w:color w:val="1F4B78"/>
                <w:sz w:val="24"/>
                <w:szCs w:val="24"/>
              </w:rPr>
            </w:pPr>
            <w:r w:rsidRPr="007B599F">
              <w:rPr>
                <w:rFonts w:ascii="muliregular" w:eastAsia="Times New Roman" w:hAnsi="muliregular" w:cs="Times New Roman"/>
                <w:color w:val="1F4B78"/>
                <w:sz w:val="24"/>
                <w:szCs w:val="24"/>
              </w:rPr>
              <w:t>Job Location</w:t>
            </w:r>
          </w:p>
        </w:tc>
      </w:tr>
      <w:tr w:rsidR="007B599F" w:rsidRPr="007B599F" w:rsidTr="007B599F">
        <w:tc>
          <w:tcPr>
            <w:tcW w:w="2500" w:type="pct"/>
            <w:gridSpan w:val="2"/>
            <w:tcBorders>
              <w:left w:val="single" w:sz="6" w:space="0" w:color="DEDEDE"/>
              <w:bottom w:val="single" w:sz="6" w:space="0" w:color="DEDEDE"/>
              <w:right w:val="single" w:sz="6" w:space="0" w:color="DEDEDE"/>
            </w:tcBorders>
            <w:shd w:val="clear" w:color="auto" w:fill="F6F6F6"/>
            <w:hideMark/>
          </w:tcPr>
          <w:p w:rsidR="007B599F" w:rsidRPr="007B599F" w:rsidRDefault="007B599F" w:rsidP="007B599F">
            <w:pPr>
              <w:spacing w:line="300" w:lineRule="atLeast"/>
              <w:rPr>
                <w:rFonts w:ascii="muliregularitalic" w:eastAsia="Times New Roman" w:hAnsi="muliregularitalic" w:cs="Times New Roman"/>
                <w:color w:val="000000"/>
                <w:sz w:val="21"/>
                <w:szCs w:val="21"/>
              </w:rPr>
            </w:pPr>
            <w:r w:rsidRPr="007B599F">
              <w:rPr>
                <w:rFonts w:ascii="muliregularitalic" w:eastAsia="Times New Roman" w:hAnsi="muliregularitalic" w:cs="Times New Roman"/>
                <w:color w:val="000000"/>
                <w:sz w:val="21"/>
                <w:szCs w:val="21"/>
              </w:rPr>
              <w:t>Full Legal Name of the END CLIENT : </w:t>
            </w:r>
            <w:r w:rsidRPr="007B599F">
              <w:rPr>
                <w:rFonts w:ascii="montserratregular" w:eastAsia="Times New Roman" w:hAnsi="montserratregular" w:cs="Times New Roman"/>
                <w:color w:val="505050"/>
                <w:sz w:val="20"/>
                <w:szCs w:val="20"/>
              </w:rPr>
              <w:t>CBTS Technology Solutions LLC</w:t>
            </w:r>
          </w:p>
        </w:tc>
      </w:tr>
      <w:tr w:rsidR="007B599F" w:rsidRPr="007B599F" w:rsidTr="007B599F">
        <w:tc>
          <w:tcPr>
            <w:tcW w:w="0" w:type="auto"/>
            <w:gridSpan w:val="2"/>
            <w:tcBorders>
              <w:left w:val="single" w:sz="6" w:space="0" w:color="DEDEDE"/>
              <w:bottom w:val="single" w:sz="6" w:space="0" w:color="DEDEDE"/>
              <w:right w:val="single" w:sz="6" w:space="0" w:color="DEDEDE"/>
            </w:tcBorders>
            <w:shd w:val="clear" w:color="auto" w:fill="F6F6F6"/>
            <w:hideMark/>
          </w:tcPr>
          <w:p w:rsidR="007B599F" w:rsidRPr="007B599F" w:rsidRDefault="007B599F" w:rsidP="007B599F">
            <w:pPr>
              <w:spacing w:line="300" w:lineRule="atLeast"/>
              <w:outlineLvl w:val="3"/>
              <w:rPr>
                <w:rFonts w:ascii="muliregular" w:eastAsia="Times New Roman" w:hAnsi="muliregular" w:cs="Times New Roman"/>
                <w:color w:val="1F4B78"/>
                <w:sz w:val="24"/>
                <w:szCs w:val="24"/>
              </w:rPr>
            </w:pPr>
            <w:r w:rsidRPr="007B599F">
              <w:rPr>
                <w:rFonts w:ascii="muliregular" w:eastAsia="Times New Roman" w:hAnsi="muliregular" w:cs="Times New Roman"/>
                <w:color w:val="1F4B78"/>
                <w:sz w:val="24"/>
                <w:szCs w:val="24"/>
              </w:rPr>
              <w:t>Line#1</w:t>
            </w:r>
          </w:p>
        </w:tc>
      </w:tr>
      <w:tr w:rsidR="007B599F" w:rsidRPr="007B599F" w:rsidTr="007B599F">
        <w:tc>
          <w:tcPr>
            <w:tcW w:w="2500" w:type="pct"/>
            <w:tcBorders>
              <w:left w:val="single" w:sz="6" w:space="0" w:color="DEDEDE"/>
              <w:bottom w:val="single" w:sz="6" w:space="0" w:color="DEDEDE"/>
              <w:right w:val="single" w:sz="6" w:space="0" w:color="DEDEDE"/>
            </w:tcBorders>
            <w:shd w:val="clear" w:color="auto" w:fill="F6F6F6"/>
            <w:hideMark/>
          </w:tcPr>
          <w:p w:rsidR="007B599F" w:rsidRPr="007B599F" w:rsidRDefault="007B599F" w:rsidP="007B599F">
            <w:pPr>
              <w:spacing w:line="300" w:lineRule="atLeast"/>
              <w:rPr>
                <w:rFonts w:ascii="muliregularitalic" w:eastAsia="Times New Roman" w:hAnsi="muliregularitalic" w:cs="Times New Roman"/>
                <w:color w:val="000000"/>
                <w:sz w:val="21"/>
                <w:szCs w:val="21"/>
              </w:rPr>
            </w:pPr>
            <w:r w:rsidRPr="007B599F">
              <w:rPr>
                <w:rFonts w:ascii="muliregularitalic" w:eastAsia="Times New Roman" w:hAnsi="muliregularitalic" w:cs="Times New Roman"/>
                <w:color w:val="000000"/>
                <w:sz w:val="21"/>
                <w:szCs w:val="21"/>
              </w:rPr>
              <w:t>Full Street Address : </w:t>
            </w:r>
            <w:r w:rsidRPr="007B599F">
              <w:rPr>
                <w:rFonts w:ascii="montserratregular" w:eastAsia="Times New Roman" w:hAnsi="montserratregular" w:cs="Times New Roman"/>
                <w:color w:val="505050"/>
                <w:sz w:val="20"/>
                <w:szCs w:val="20"/>
              </w:rPr>
              <w:t>221 East Fourth Street</w:t>
            </w:r>
          </w:p>
        </w:tc>
        <w:tc>
          <w:tcPr>
            <w:tcW w:w="2500" w:type="pct"/>
            <w:tcBorders>
              <w:bottom w:val="single" w:sz="6" w:space="0" w:color="DEDEDE"/>
              <w:right w:val="single" w:sz="6" w:space="0" w:color="DEDEDE"/>
            </w:tcBorders>
            <w:shd w:val="clear" w:color="auto" w:fill="F6F6F6"/>
            <w:hideMark/>
          </w:tcPr>
          <w:p w:rsidR="007B599F" w:rsidRPr="007B599F" w:rsidRDefault="007B599F" w:rsidP="007B599F">
            <w:pPr>
              <w:spacing w:line="300" w:lineRule="atLeast"/>
              <w:rPr>
                <w:rFonts w:ascii="muliregularitalic" w:eastAsia="Times New Roman" w:hAnsi="muliregularitalic" w:cs="Times New Roman"/>
                <w:color w:val="000000"/>
                <w:sz w:val="21"/>
                <w:szCs w:val="21"/>
              </w:rPr>
            </w:pPr>
            <w:r w:rsidRPr="007B599F">
              <w:rPr>
                <w:rFonts w:ascii="muliregularitalic" w:eastAsia="Times New Roman" w:hAnsi="muliregularitalic" w:cs="Times New Roman"/>
                <w:color w:val="000000"/>
                <w:sz w:val="21"/>
                <w:szCs w:val="21"/>
              </w:rPr>
              <w:t>City :</w:t>
            </w:r>
            <w:r w:rsidRPr="007B599F">
              <w:rPr>
                <w:rFonts w:ascii="montserratregular" w:eastAsia="Times New Roman" w:hAnsi="montserratregular" w:cs="Times New Roman"/>
                <w:color w:val="505050"/>
                <w:sz w:val="20"/>
                <w:szCs w:val="20"/>
              </w:rPr>
              <w:t>Cincinnati</w:t>
            </w:r>
          </w:p>
        </w:tc>
      </w:tr>
      <w:tr w:rsidR="007B599F" w:rsidRPr="007B599F" w:rsidTr="007B599F">
        <w:tc>
          <w:tcPr>
            <w:tcW w:w="2500" w:type="pct"/>
            <w:tcBorders>
              <w:left w:val="single" w:sz="6" w:space="0" w:color="DEDEDE"/>
              <w:bottom w:val="single" w:sz="6" w:space="0" w:color="DEDEDE"/>
              <w:right w:val="single" w:sz="6" w:space="0" w:color="DEDEDE"/>
            </w:tcBorders>
            <w:shd w:val="clear" w:color="auto" w:fill="F6F6F6"/>
            <w:hideMark/>
          </w:tcPr>
          <w:p w:rsidR="007B599F" w:rsidRPr="007B599F" w:rsidRDefault="007B599F" w:rsidP="007B599F">
            <w:pPr>
              <w:spacing w:line="300" w:lineRule="atLeast"/>
              <w:rPr>
                <w:rFonts w:ascii="muliregularitalic" w:eastAsia="Times New Roman" w:hAnsi="muliregularitalic" w:cs="Times New Roman"/>
                <w:color w:val="000000"/>
                <w:sz w:val="21"/>
                <w:szCs w:val="21"/>
              </w:rPr>
            </w:pPr>
            <w:r w:rsidRPr="007B599F">
              <w:rPr>
                <w:rFonts w:ascii="muliregularitalic" w:eastAsia="Times New Roman" w:hAnsi="muliregularitalic" w:cs="Times New Roman"/>
                <w:color w:val="000000"/>
                <w:sz w:val="21"/>
                <w:szCs w:val="21"/>
              </w:rPr>
              <w:t>State : </w:t>
            </w:r>
            <w:r w:rsidRPr="007B599F">
              <w:rPr>
                <w:rFonts w:ascii="montserratregular" w:eastAsia="Times New Roman" w:hAnsi="montserratregular" w:cs="Times New Roman"/>
                <w:color w:val="505050"/>
                <w:sz w:val="20"/>
                <w:szCs w:val="20"/>
              </w:rPr>
              <w:t>OH</w:t>
            </w:r>
          </w:p>
        </w:tc>
        <w:tc>
          <w:tcPr>
            <w:tcW w:w="2500" w:type="pct"/>
            <w:tcBorders>
              <w:bottom w:val="single" w:sz="6" w:space="0" w:color="DEDEDE"/>
              <w:right w:val="single" w:sz="6" w:space="0" w:color="DEDEDE"/>
            </w:tcBorders>
            <w:shd w:val="clear" w:color="auto" w:fill="F6F6F6"/>
            <w:hideMark/>
          </w:tcPr>
          <w:p w:rsidR="007B599F" w:rsidRPr="007B599F" w:rsidRDefault="007B599F" w:rsidP="007B599F">
            <w:pPr>
              <w:spacing w:line="300" w:lineRule="atLeast"/>
              <w:rPr>
                <w:rFonts w:ascii="muliregularitalic" w:eastAsia="Times New Roman" w:hAnsi="muliregularitalic" w:cs="Times New Roman"/>
                <w:color w:val="000000"/>
                <w:sz w:val="21"/>
                <w:szCs w:val="21"/>
              </w:rPr>
            </w:pPr>
            <w:r w:rsidRPr="007B599F">
              <w:rPr>
                <w:rFonts w:ascii="muliregularitalic" w:eastAsia="Times New Roman" w:hAnsi="muliregularitalic" w:cs="Times New Roman"/>
                <w:color w:val="000000"/>
                <w:sz w:val="21"/>
                <w:szCs w:val="21"/>
              </w:rPr>
              <w:t>Zip Code : </w:t>
            </w:r>
            <w:r w:rsidRPr="007B599F">
              <w:rPr>
                <w:rFonts w:ascii="montserratregular" w:eastAsia="Times New Roman" w:hAnsi="montserratregular" w:cs="Times New Roman"/>
                <w:color w:val="505050"/>
                <w:sz w:val="20"/>
                <w:szCs w:val="20"/>
              </w:rPr>
              <w:t>45202</w:t>
            </w:r>
          </w:p>
        </w:tc>
      </w:tr>
      <w:tr w:rsidR="007B599F" w:rsidRPr="007B599F" w:rsidTr="007B599F">
        <w:tc>
          <w:tcPr>
            <w:tcW w:w="0" w:type="auto"/>
            <w:gridSpan w:val="2"/>
            <w:tcBorders>
              <w:left w:val="single" w:sz="6" w:space="0" w:color="DEDEDE"/>
              <w:bottom w:val="single" w:sz="6" w:space="0" w:color="DEDEDE"/>
              <w:right w:val="single" w:sz="6" w:space="0" w:color="DEDEDE"/>
            </w:tcBorders>
            <w:shd w:val="clear" w:color="auto" w:fill="F6F6F6"/>
            <w:hideMark/>
          </w:tcPr>
          <w:p w:rsidR="007B599F" w:rsidRPr="007B599F" w:rsidRDefault="007B599F" w:rsidP="007B599F">
            <w:pPr>
              <w:spacing w:line="300" w:lineRule="atLeast"/>
              <w:outlineLvl w:val="3"/>
              <w:rPr>
                <w:rFonts w:ascii="muliregular" w:eastAsia="Times New Roman" w:hAnsi="muliregular" w:cs="Times New Roman"/>
                <w:color w:val="1F4B78"/>
                <w:sz w:val="24"/>
                <w:szCs w:val="24"/>
              </w:rPr>
            </w:pPr>
            <w:r w:rsidRPr="007B599F">
              <w:rPr>
                <w:rFonts w:ascii="muliregular" w:eastAsia="Times New Roman" w:hAnsi="muliregular" w:cs="Times New Roman"/>
                <w:color w:val="1F4B78"/>
                <w:sz w:val="24"/>
                <w:szCs w:val="24"/>
              </w:rPr>
              <w:t>Line#2</w:t>
            </w:r>
          </w:p>
        </w:tc>
      </w:tr>
      <w:tr w:rsidR="007B599F" w:rsidRPr="007B599F" w:rsidTr="007B599F">
        <w:tc>
          <w:tcPr>
            <w:tcW w:w="2500" w:type="pct"/>
            <w:tcBorders>
              <w:left w:val="single" w:sz="6" w:space="0" w:color="DEDEDE"/>
              <w:bottom w:val="single" w:sz="6" w:space="0" w:color="DEDEDE"/>
              <w:right w:val="single" w:sz="6" w:space="0" w:color="DEDEDE"/>
            </w:tcBorders>
            <w:shd w:val="clear" w:color="auto" w:fill="F6F6F6"/>
            <w:hideMark/>
          </w:tcPr>
          <w:p w:rsidR="007B599F" w:rsidRPr="007B599F" w:rsidRDefault="007B599F" w:rsidP="007B599F">
            <w:pPr>
              <w:spacing w:line="300" w:lineRule="atLeast"/>
              <w:rPr>
                <w:rFonts w:ascii="muliregularitalic" w:eastAsia="Times New Roman" w:hAnsi="muliregularitalic" w:cs="Times New Roman"/>
                <w:color w:val="000000"/>
                <w:sz w:val="21"/>
                <w:szCs w:val="21"/>
              </w:rPr>
            </w:pPr>
            <w:r w:rsidRPr="007B599F">
              <w:rPr>
                <w:rFonts w:ascii="muliregularitalic" w:eastAsia="Times New Roman" w:hAnsi="muliregularitalic" w:cs="Times New Roman"/>
                <w:color w:val="000000"/>
                <w:sz w:val="21"/>
                <w:szCs w:val="21"/>
              </w:rPr>
              <w:t>Full Street Address : </w:t>
            </w:r>
            <w:r w:rsidRPr="007B599F">
              <w:rPr>
                <w:rFonts w:ascii="montserratregular" w:eastAsia="Times New Roman" w:hAnsi="montserratregular" w:cs="Times New Roman"/>
                <w:color w:val="505050"/>
                <w:sz w:val="20"/>
                <w:szCs w:val="20"/>
              </w:rPr>
              <w:t xml:space="preserve">17440 Dallas Pkwy, </w:t>
            </w:r>
            <w:proofErr w:type="spellStart"/>
            <w:r w:rsidRPr="007B599F">
              <w:rPr>
                <w:rFonts w:ascii="montserratregular" w:eastAsia="Times New Roman" w:hAnsi="montserratregular" w:cs="Times New Roman"/>
                <w:color w:val="505050"/>
                <w:sz w:val="20"/>
                <w:szCs w:val="20"/>
              </w:rPr>
              <w:t>Ste</w:t>
            </w:r>
            <w:proofErr w:type="spellEnd"/>
            <w:r w:rsidRPr="007B599F">
              <w:rPr>
                <w:rFonts w:ascii="montserratregular" w:eastAsia="Times New Roman" w:hAnsi="montserratregular" w:cs="Times New Roman"/>
                <w:color w:val="505050"/>
                <w:sz w:val="20"/>
                <w:szCs w:val="20"/>
              </w:rPr>
              <w:t xml:space="preserve"> 139 (Working from </w:t>
            </w:r>
            <w:proofErr w:type="spellStart"/>
            <w:r w:rsidRPr="007B599F">
              <w:rPr>
                <w:rFonts w:ascii="montserratregular" w:eastAsia="Times New Roman" w:hAnsi="montserratregular" w:cs="Times New Roman"/>
                <w:color w:val="505050"/>
                <w:sz w:val="20"/>
                <w:szCs w:val="20"/>
              </w:rPr>
              <w:t>Newron</w:t>
            </w:r>
            <w:proofErr w:type="spellEnd"/>
            <w:r w:rsidRPr="007B599F">
              <w:rPr>
                <w:rFonts w:ascii="montserratregular" w:eastAsia="Times New Roman" w:hAnsi="montserratregular" w:cs="Times New Roman"/>
                <w:color w:val="505050"/>
                <w:sz w:val="20"/>
                <w:szCs w:val="20"/>
              </w:rPr>
              <w:t xml:space="preserve"> Tech Office)</w:t>
            </w:r>
          </w:p>
        </w:tc>
        <w:tc>
          <w:tcPr>
            <w:tcW w:w="2500" w:type="pct"/>
            <w:tcBorders>
              <w:bottom w:val="single" w:sz="6" w:space="0" w:color="DEDEDE"/>
              <w:right w:val="single" w:sz="6" w:space="0" w:color="DEDEDE"/>
            </w:tcBorders>
            <w:shd w:val="clear" w:color="auto" w:fill="F6F6F6"/>
            <w:hideMark/>
          </w:tcPr>
          <w:p w:rsidR="007B599F" w:rsidRPr="007B599F" w:rsidRDefault="007B599F" w:rsidP="007B599F">
            <w:pPr>
              <w:spacing w:line="300" w:lineRule="atLeast"/>
              <w:rPr>
                <w:rFonts w:ascii="muliregularitalic" w:eastAsia="Times New Roman" w:hAnsi="muliregularitalic" w:cs="Times New Roman"/>
                <w:color w:val="000000"/>
                <w:sz w:val="21"/>
                <w:szCs w:val="21"/>
              </w:rPr>
            </w:pPr>
            <w:r w:rsidRPr="007B599F">
              <w:rPr>
                <w:rFonts w:ascii="muliregularitalic" w:eastAsia="Times New Roman" w:hAnsi="muliregularitalic" w:cs="Times New Roman"/>
                <w:color w:val="000000"/>
                <w:sz w:val="21"/>
                <w:szCs w:val="21"/>
              </w:rPr>
              <w:t>City :</w:t>
            </w:r>
            <w:r w:rsidRPr="007B599F">
              <w:rPr>
                <w:rFonts w:ascii="montserratregular" w:eastAsia="Times New Roman" w:hAnsi="montserratregular" w:cs="Times New Roman"/>
                <w:color w:val="505050"/>
                <w:sz w:val="20"/>
                <w:szCs w:val="20"/>
              </w:rPr>
              <w:t>Dallas</w:t>
            </w:r>
          </w:p>
        </w:tc>
      </w:tr>
      <w:tr w:rsidR="007B599F" w:rsidRPr="007B599F" w:rsidTr="007B599F">
        <w:tc>
          <w:tcPr>
            <w:tcW w:w="2500" w:type="pct"/>
            <w:tcBorders>
              <w:left w:val="single" w:sz="6" w:space="0" w:color="DEDEDE"/>
              <w:bottom w:val="single" w:sz="6" w:space="0" w:color="DEDEDE"/>
              <w:right w:val="single" w:sz="6" w:space="0" w:color="DEDEDE"/>
            </w:tcBorders>
            <w:shd w:val="clear" w:color="auto" w:fill="F6F6F6"/>
            <w:hideMark/>
          </w:tcPr>
          <w:p w:rsidR="007B599F" w:rsidRPr="007B599F" w:rsidRDefault="007B599F" w:rsidP="007B599F">
            <w:pPr>
              <w:spacing w:line="300" w:lineRule="atLeast"/>
              <w:rPr>
                <w:rFonts w:ascii="muliregularitalic" w:eastAsia="Times New Roman" w:hAnsi="muliregularitalic" w:cs="Times New Roman"/>
                <w:color w:val="000000"/>
                <w:sz w:val="21"/>
                <w:szCs w:val="21"/>
              </w:rPr>
            </w:pPr>
            <w:r w:rsidRPr="007B599F">
              <w:rPr>
                <w:rFonts w:ascii="muliregularitalic" w:eastAsia="Times New Roman" w:hAnsi="muliregularitalic" w:cs="Times New Roman"/>
                <w:color w:val="000000"/>
                <w:sz w:val="21"/>
                <w:szCs w:val="21"/>
              </w:rPr>
              <w:lastRenderedPageBreak/>
              <w:t>State : </w:t>
            </w:r>
            <w:r w:rsidRPr="007B599F">
              <w:rPr>
                <w:rFonts w:ascii="montserratregular" w:eastAsia="Times New Roman" w:hAnsi="montserratregular" w:cs="Times New Roman"/>
                <w:color w:val="505050"/>
                <w:sz w:val="20"/>
                <w:szCs w:val="20"/>
              </w:rPr>
              <w:t>TX</w:t>
            </w:r>
          </w:p>
        </w:tc>
        <w:tc>
          <w:tcPr>
            <w:tcW w:w="2500" w:type="pct"/>
            <w:tcBorders>
              <w:bottom w:val="single" w:sz="6" w:space="0" w:color="DEDEDE"/>
              <w:right w:val="single" w:sz="6" w:space="0" w:color="DEDEDE"/>
            </w:tcBorders>
            <w:shd w:val="clear" w:color="auto" w:fill="F6F6F6"/>
            <w:hideMark/>
          </w:tcPr>
          <w:p w:rsidR="007B599F" w:rsidRPr="007B599F" w:rsidRDefault="007B599F" w:rsidP="007B599F">
            <w:pPr>
              <w:spacing w:line="300" w:lineRule="atLeast"/>
              <w:rPr>
                <w:rFonts w:ascii="muliregularitalic" w:eastAsia="Times New Roman" w:hAnsi="muliregularitalic" w:cs="Times New Roman"/>
                <w:color w:val="000000"/>
                <w:sz w:val="21"/>
                <w:szCs w:val="21"/>
              </w:rPr>
            </w:pPr>
            <w:r w:rsidRPr="007B599F">
              <w:rPr>
                <w:rFonts w:ascii="muliregularitalic" w:eastAsia="Times New Roman" w:hAnsi="muliregularitalic" w:cs="Times New Roman"/>
                <w:color w:val="000000"/>
                <w:sz w:val="21"/>
                <w:szCs w:val="21"/>
              </w:rPr>
              <w:t>Zip Code : </w:t>
            </w:r>
            <w:r w:rsidRPr="007B599F">
              <w:rPr>
                <w:rFonts w:ascii="montserratregular" w:eastAsia="Times New Roman" w:hAnsi="montserratregular" w:cs="Times New Roman"/>
                <w:color w:val="505050"/>
                <w:sz w:val="20"/>
                <w:szCs w:val="20"/>
              </w:rPr>
              <w:t>75287</w:t>
            </w:r>
          </w:p>
        </w:tc>
      </w:tr>
    </w:tbl>
    <w:p w:rsidR="007B599F" w:rsidRDefault="007B599F"/>
    <w:p w:rsidR="007B599F" w:rsidRDefault="007B599F">
      <w:r>
        <w:t>Client:</w:t>
      </w:r>
    </w:p>
    <w:p w:rsidR="007B599F" w:rsidRDefault="007B599F">
      <w:r>
        <w:rPr>
          <w:noProof/>
        </w:rPr>
        <w:drawing>
          <wp:inline distT="0" distB="0" distL="0" distR="0" wp14:anchorId="41299915" wp14:editId="322B0B0D">
            <wp:extent cx="4076700" cy="561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76700" cy="561975"/>
                    </a:xfrm>
                    <a:prstGeom prst="rect">
                      <a:avLst/>
                    </a:prstGeom>
                  </pic:spPr>
                </pic:pic>
              </a:graphicData>
            </a:graphic>
          </wp:inline>
        </w:drawing>
      </w:r>
    </w:p>
    <w:p w:rsidR="007B599F" w:rsidRPr="007B599F" w:rsidRDefault="007B599F" w:rsidP="007B599F">
      <w:pPr>
        <w:rPr>
          <w:rFonts w:ascii="Helvetica" w:eastAsia="Times New Roman" w:hAnsi="Helvetica" w:cs="Times New Roman"/>
          <w:color w:val="990000"/>
        </w:rPr>
      </w:pPr>
      <w:r w:rsidRPr="007B599F">
        <w:rPr>
          <w:rFonts w:ascii="Helvetica" w:eastAsia="Times New Roman" w:hAnsi="Helvetica" w:cs="Times New Roman"/>
          <w:b/>
          <w:bCs/>
          <w:color w:val="990000"/>
        </w:rPr>
        <w:t>FLC Wage Results </w:t>
      </w:r>
      <w:hyperlink r:id="rId7" w:history="1">
        <w:r w:rsidRPr="007B599F">
          <w:rPr>
            <w:rFonts w:ascii="Verdana" w:eastAsia="Times New Roman" w:hAnsi="Verdana" w:cs="Times New Roman"/>
            <w:b/>
            <w:bCs/>
            <w:color w:val="0066CC"/>
            <w:sz w:val="24"/>
            <w:szCs w:val="24"/>
          </w:rPr>
          <w:t>New Quick Search</w:t>
        </w:r>
      </w:hyperlink>
      <w:r w:rsidRPr="007B599F">
        <w:rPr>
          <w:rFonts w:ascii="Helvetica" w:eastAsia="Times New Roman" w:hAnsi="Helvetica" w:cs="Times New Roman"/>
          <w:b/>
          <w:bCs/>
          <w:color w:val="990000"/>
        </w:rPr>
        <w:t>   </w:t>
      </w:r>
      <w:hyperlink r:id="rId8" w:history="1">
        <w:r w:rsidRPr="007B599F">
          <w:rPr>
            <w:rFonts w:ascii="Verdana" w:eastAsia="Times New Roman" w:hAnsi="Verdana" w:cs="Times New Roman"/>
            <w:b/>
            <w:bCs/>
            <w:color w:val="0066CC"/>
            <w:sz w:val="24"/>
            <w:szCs w:val="24"/>
          </w:rPr>
          <w:t>New Search Wizard</w:t>
        </w:r>
      </w:hyperlink>
    </w:p>
    <w:p w:rsidR="007B599F" w:rsidRPr="007B599F" w:rsidRDefault="007B599F" w:rsidP="007B599F">
      <w:pPr>
        <w:rPr>
          <w:rFonts w:ascii="Times New Roman" w:eastAsia="Times New Roman" w:hAnsi="Times New Roman" w:cs="Times New Roman"/>
          <w:sz w:val="24"/>
          <w:szCs w:val="24"/>
        </w:rPr>
      </w:pPr>
    </w:p>
    <w:p w:rsidR="007B599F" w:rsidRPr="007B599F" w:rsidRDefault="007B599F" w:rsidP="007B599F">
      <w:pPr>
        <w:rPr>
          <w:rFonts w:ascii="Verdana" w:eastAsia="Times New Roman" w:hAnsi="Verdana" w:cs="Times New Roman"/>
          <w:color w:val="000000"/>
          <w:sz w:val="19"/>
          <w:szCs w:val="19"/>
        </w:rPr>
      </w:pPr>
      <w:r w:rsidRPr="007B599F">
        <w:rPr>
          <w:rFonts w:ascii="Verdana" w:eastAsia="Times New Roman" w:hAnsi="Verdana" w:cs="Times New Roman"/>
          <w:color w:val="000000"/>
          <w:sz w:val="19"/>
          <w:szCs w:val="19"/>
        </w:rPr>
        <w:t>You selected the All Industries database for 7/2021 - 6/2022.</w:t>
      </w:r>
    </w:p>
    <w:p w:rsidR="007B599F" w:rsidRPr="007B599F" w:rsidRDefault="007B599F" w:rsidP="007B599F">
      <w:pPr>
        <w:rPr>
          <w:rFonts w:ascii="Verdana" w:eastAsia="Times New Roman" w:hAnsi="Verdana" w:cs="Times New Roman"/>
          <w:color w:val="000000"/>
          <w:sz w:val="19"/>
          <w:szCs w:val="19"/>
        </w:rPr>
      </w:pPr>
      <w:r w:rsidRPr="007B599F">
        <w:rPr>
          <w:rFonts w:ascii="Verdana" w:eastAsia="Times New Roman" w:hAnsi="Verdana" w:cs="Times New Roman"/>
          <w:color w:val="000000"/>
          <w:sz w:val="19"/>
          <w:szCs w:val="19"/>
        </w:rPr>
        <w:t>Your search returned the following: </w:t>
      </w:r>
      <w:hyperlink r:id="rId9" w:history="1">
        <w:r w:rsidRPr="007B599F">
          <w:rPr>
            <w:rFonts w:ascii="Verdana" w:eastAsia="Times New Roman" w:hAnsi="Verdana" w:cs="Times New Roman"/>
            <w:color w:val="0066CC"/>
            <w:sz w:val="19"/>
            <w:szCs w:val="19"/>
          </w:rPr>
          <w:t>Print Format</w:t>
        </w:r>
      </w:hyperlink>
    </w:p>
    <w:p w:rsidR="007B599F" w:rsidRPr="007B599F" w:rsidRDefault="007B599F" w:rsidP="007B599F">
      <w:pPr>
        <w:rPr>
          <w:rFonts w:ascii="Verdana" w:eastAsia="Times New Roman" w:hAnsi="Verdana" w:cs="Times New Roman"/>
          <w:color w:val="000000"/>
          <w:sz w:val="19"/>
          <w:szCs w:val="19"/>
        </w:rPr>
      </w:pPr>
      <w:r w:rsidRPr="007B599F">
        <w:rPr>
          <w:rFonts w:ascii="Verdana" w:eastAsia="Times New Roman" w:hAnsi="Verdana" w:cs="Times New Roman"/>
          <w:b/>
          <w:bCs/>
          <w:color w:val="000000"/>
          <w:sz w:val="19"/>
          <w:szCs w:val="19"/>
        </w:rPr>
        <w:t>Area Code</w:t>
      </w:r>
      <w:proofErr w:type="gramStart"/>
      <w:r w:rsidRPr="007B599F">
        <w:rPr>
          <w:rFonts w:ascii="Verdana" w:eastAsia="Times New Roman" w:hAnsi="Verdana" w:cs="Times New Roman"/>
          <w:b/>
          <w:bCs/>
          <w:color w:val="000000"/>
          <w:sz w:val="19"/>
          <w:szCs w:val="19"/>
        </w:rPr>
        <w:t>:</w:t>
      </w:r>
      <w:proofErr w:type="gramEnd"/>
      <w:r w:rsidRPr="007B599F">
        <w:rPr>
          <w:rFonts w:ascii="Verdana" w:eastAsia="Times New Roman" w:hAnsi="Verdana" w:cs="Times New Roman"/>
          <w:color w:val="000000"/>
          <w:sz w:val="19"/>
          <w:szCs w:val="19"/>
        </w:rPr>
        <w:fldChar w:fldCharType="begin"/>
      </w:r>
      <w:r w:rsidRPr="007B599F">
        <w:rPr>
          <w:rFonts w:ascii="Verdana" w:eastAsia="Times New Roman" w:hAnsi="Verdana" w:cs="Times New Roman"/>
          <w:color w:val="000000"/>
          <w:sz w:val="19"/>
          <w:szCs w:val="19"/>
        </w:rPr>
        <w:instrText xml:space="preserve"> HYPERLINK "https://flcdatacenter.com/OesAreaDetails.aspx?area=17140&amp;year=22" \t "_blank" </w:instrText>
      </w:r>
      <w:r w:rsidRPr="007B599F">
        <w:rPr>
          <w:rFonts w:ascii="Verdana" w:eastAsia="Times New Roman" w:hAnsi="Verdana" w:cs="Times New Roman"/>
          <w:color w:val="000000"/>
          <w:sz w:val="19"/>
          <w:szCs w:val="19"/>
        </w:rPr>
        <w:fldChar w:fldCharType="separate"/>
      </w:r>
      <w:r w:rsidRPr="007B599F">
        <w:rPr>
          <w:rFonts w:ascii="Verdana" w:eastAsia="Times New Roman" w:hAnsi="Verdana" w:cs="Times New Roman"/>
          <w:color w:val="0066CC"/>
          <w:sz w:val="19"/>
          <w:szCs w:val="19"/>
        </w:rPr>
        <w:t>17140</w:t>
      </w:r>
      <w:r w:rsidRPr="007B599F">
        <w:rPr>
          <w:rFonts w:ascii="Verdana" w:eastAsia="Times New Roman" w:hAnsi="Verdana" w:cs="Times New Roman"/>
          <w:color w:val="000000"/>
          <w:sz w:val="19"/>
          <w:szCs w:val="19"/>
        </w:rPr>
        <w:fldChar w:fldCharType="end"/>
      </w:r>
      <w:r w:rsidRPr="007B599F">
        <w:rPr>
          <w:rFonts w:ascii="Verdana" w:eastAsia="Times New Roman" w:hAnsi="Verdana" w:cs="Times New Roman"/>
          <w:color w:val="000000"/>
          <w:sz w:val="19"/>
          <w:szCs w:val="19"/>
        </w:rPr>
        <w:br/>
      </w:r>
      <w:r w:rsidRPr="007B599F">
        <w:rPr>
          <w:rFonts w:ascii="Verdana" w:eastAsia="Times New Roman" w:hAnsi="Verdana" w:cs="Times New Roman"/>
          <w:b/>
          <w:bCs/>
          <w:color w:val="000000"/>
          <w:sz w:val="19"/>
          <w:szCs w:val="19"/>
        </w:rPr>
        <w:t xml:space="preserve">Area </w:t>
      </w:r>
      <w:proofErr w:type="spellStart"/>
      <w:r w:rsidRPr="007B599F">
        <w:rPr>
          <w:rFonts w:ascii="Verdana" w:eastAsia="Times New Roman" w:hAnsi="Verdana" w:cs="Times New Roman"/>
          <w:b/>
          <w:bCs/>
          <w:color w:val="000000"/>
          <w:sz w:val="19"/>
          <w:szCs w:val="19"/>
        </w:rPr>
        <w:t>Title:</w:t>
      </w:r>
      <w:r w:rsidRPr="007B599F">
        <w:rPr>
          <w:rFonts w:ascii="Verdana" w:eastAsia="Times New Roman" w:hAnsi="Verdana" w:cs="Times New Roman"/>
          <w:color w:val="000000"/>
          <w:sz w:val="19"/>
          <w:szCs w:val="19"/>
        </w:rPr>
        <w:t>Cincinnati</w:t>
      </w:r>
      <w:proofErr w:type="spellEnd"/>
      <w:r w:rsidRPr="007B599F">
        <w:rPr>
          <w:rFonts w:ascii="Verdana" w:eastAsia="Times New Roman" w:hAnsi="Verdana" w:cs="Times New Roman"/>
          <w:color w:val="000000"/>
          <w:sz w:val="19"/>
          <w:szCs w:val="19"/>
        </w:rPr>
        <w:t>, OH-KY-IN</w:t>
      </w:r>
    </w:p>
    <w:p w:rsidR="007B599F" w:rsidRPr="007B599F" w:rsidRDefault="007B599F" w:rsidP="007B599F">
      <w:pPr>
        <w:rPr>
          <w:rFonts w:ascii="Verdana" w:eastAsia="Times New Roman" w:hAnsi="Verdana" w:cs="Times New Roman"/>
          <w:color w:val="000000"/>
          <w:sz w:val="19"/>
          <w:szCs w:val="19"/>
        </w:rPr>
      </w:pPr>
      <w:r w:rsidRPr="007B599F">
        <w:rPr>
          <w:rFonts w:ascii="Verdana" w:eastAsia="Times New Roman" w:hAnsi="Verdana" w:cs="Times New Roman"/>
          <w:b/>
          <w:bCs/>
          <w:color w:val="000000"/>
          <w:sz w:val="19"/>
          <w:szCs w:val="19"/>
        </w:rPr>
        <w:t>OES/SOC Code</w:t>
      </w:r>
      <w:proofErr w:type="gramStart"/>
      <w:r w:rsidRPr="007B599F">
        <w:rPr>
          <w:rFonts w:ascii="Verdana" w:eastAsia="Times New Roman" w:hAnsi="Verdana" w:cs="Times New Roman"/>
          <w:b/>
          <w:bCs/>
          <w:color w:val="000000"/>
          <w:sz w:val="19"/>
          <w:szCs w:val="19"/>
        </w:rPr>
        <w:t>:</w:t>
      </w:r>
      <w:r w:rsidRPr="007B599F">
        <w:rPr>
          <w:rFonts w:ascii="Verdana" w:eastAsia="Times New Roman" w:hAnsi="Verdana" w:cs="Times New Roman"/>
          <w:color w:val="000000"/>
          <w:sz w:val="19"/>
          <w:szCs w:val="19"/>
        </w:rPr>
        <w:t>15</w:t>
      </w:r>
      <w:proofErr w:type="gramEnd"/>
      <w:r w:rsidRPr="007B599F">
        <w:rPr>
          <w:rFonts w:ascii="Verdana" w:eastAsia="Times New Roman" w:hAnsi="Verdana" w:cs="Times New Roman"/>
          <w:color w:val="000000"/>
          <w:sz w:val="19"/>
          <w:szCs w:val="19"/>
        </w:rPr>
        <w:t>-1132</w:t>
      </w:r>
      <w:r w:rsidRPr="007B599F">
        <w:rPr>
          <w:rFonts w:ascii="Verdana" w:eastAsia="Times New Roman" w:hAnsi="Verdana" w:cs="Times New Roman"/>
          <w:color w:val="000000"/>
          <w:sz w:val="19"/>
          <w:szCs w:val="19"/>
        </w:rPr>
        <w:br/>
      </w:r>
      <w:r w:rsidRPr="007B599F">
        <w:rPr>
          <w:rFonts w:ascii="Verdana" w:eastAsia="Times New Roman" w:hAnsi="Verdana" w:cs="Times New Roman"/>
          <w:b/>
          <w:bCs/>
          <w:color w:val="000000"/>
          <w:sz w:val="19"/>
          <w:szCs w:val="19"/>
        </w:rPr>
        <w:t xml:space="preserve">OES/SOC </w:t>
      </w:r>
      <w:proofErr w:type="spellStart"/>
      <w:r w:rsidRPr="007B599F">
        <w:rPr>
          <w:rFonts w:ascii="Verdana" w:eastAsia="Times New Roman" w:hAnsi="Verdana" w:cs="Times New Roman"/>
          <w:b/>
          <w:bCs/>
          <w:color w:val="000000"/>
          <w:sz w:val="19"/>
          <w:szCs w:val="19"/>
        </w:rPr>
        <w:t>Title:</w:t>
      </w:r>
      <w:r w:rsidRPr="007B599F">
        <w:rPr>
          <w:rFonts w:ascii="Verdana" w:eastAsia="Times New Roman" w:hAnsi="Verdana" w:cs="Times New Roman"/>
          <w:color w:val="000000"/>
          <w:sz w:val="19"/>
          <w:szCs w:val="19"/>
        </w:rPr>
        <w:t>Software</w:t>
      </w:r>
      <w:proofErr w:type="spellEnd"/>
      <w:r w:rsidRPr="007B599F">
        <w:rPr>
          <w:rFonts w:ascii="Verdana" w:eastAsia="Times New Roman" w:hAnsi="Verdana" w:cs="Times New Roman"/>
          <w:color w:val="000000"/>
          <w:sz w:val="19"/>
          <w:szCs w:val="19"/>
        </w:rPr>
        <w:t xml:space="preserve"> Developers, Applications</w:t>
      </w:r>
      <w:r w:rsidRPr="007B599F">
        <w:rPr>
          <w:rFonts w:ascii="Verdana" w:eastAsia="Times New Roman" w:hAnsi="Verdana" w:cs="Times New Roman"/>
          <w:color w:val="000000"/>
          <w:sz w:val="19"/>
          <w:szCs w:val="19"/>
        </w:rPr>
        <w:br/>
      </w:r>
      <w:r w:rsidRPr="007B599F">
        <w:rPr>
          <w:rFonts w:ascii="Verdana" w:eastAsia="Times New Roman" w:hAnsi="Verdana" w:cs="Times New Roman"/>
          <w:b/>
          <w:bCs/>
          <w:color w:val="000000"/>
          <w:sz w:val="19"/>
          <w:szCs w:val="19"/>
        </w:rPr>
        <w:t>GeoLevel:</w:t>
      </w:r>
      <w:r w:rsidRPr="007B599F">
        <w:rPr>
          <w:rFonts w:ascii="Verdana" w:eastAsia="Times New Roman" w:hAnsi="Verdana" w:cs="Times New Roman"/>
          <w:color w:val="000000"/>
          <w:sz w:val="19"/>
          <w:szCs w:val="19"/>
        </w:rPr>
        <w:t>1</w:t>
      </w:r>
      <w:r w:rsidRPr="007B599F">
        <w:rPr>
          <w:rFonts w:ascii="Verdana" w:eastAsia="Times New Roman" w:hAnsi="Verdana" w:cs="Times New Roman"/>
          <w:color w:val="000000"/>
          <w:sz w:val="19"/>
          <w:szCs w:val="19"/>
        </w:rPr>
        <w:br/>
      </w:r>
      <w:r w:rsidRPr="007B599F">
        <w:rPr>
          <w:rFonts w:ascii="Verdana" w:eastAsia="Times New Roman" w:hAnsi="Verdana" w:cs="Times New Roman"/>
          <w:b/>
          <w:bCs/>
          <w:color w:val="000000"/>
          <w:sz w:val="19"/>
          <w:szCs w:val="19"/>
        </w:rPr>
        <w:t>Level 1 Wage:</w:t>
      </w:r>
      <w:r w:rsidRPr="007B599F">
        <w:rPr>
          <w:rFonts w:ascii="Verdana" w:eastAsia="Times New Roman" w:hAnsi="Verdana" w:cs="Times New Roman"/>
          <w:color w:val="000000"/>
          <w:sz w:val="19"/>
          <w:szCs w:val="19"/>
        </w:rPr>
        <w:t>$30.80 hour - $64,064 year</w:t>
      </w:r>
      <w:r w:rsidRPr="007B599F">
        <w:rPr>
          <w:rFonts w:ascii="Verdana" w:eastAsia="Times New Roman" w:hAnsi="Verdana" w:cs="Times New Roman"/>
          <w:color w:val="000000"/>
          <w:sz w:val="19"/>
          <w:szCs w:val="19"/>
        </w:rPr>
        <w:br/>
      </w:r>
      <w:r w:rsidRPr="007B599F">
        <w:rPr>
          <w:rFonts w:ascii="Verdana" w:eastAsia="Times New Roman" w:hAnsi="Verdana" w:cs="Times New Roman"/>
          <w:b/>
          <w:bCs/>
          <w:color w:val="000000"/>
          <w:sz w:val="19"/>
          <w:szCs w:val="19"/>
        </w:rPr>
        <w:t>Level 2 Wage:</w:t>
      </w:r>
      <w:r w:rsidRPr="007B599F">
        <w:rPr>
          <w:rFonts w:ascii="Verdana" w:eastAsia="Times New Roman" w:hAnsi="Verdana" w:cs="Times New Roman"/>
          <w:color w:val="000000"/>
          <w:sz w:val="19"/>
          <w:szCs w:val="19"/>
        </w:rPr>
        <w:t>$41.53 hour - $86,382 year</w:t>
      </w:r>
      <w:r w:rsidRPr="007B599F">
        <w:rPr>
          <w:rFonts w:ascii="Verdana" w:eastAsia="Times New Roman" w:hAnsi="Verdana" w:cs="Times New Roman"/>
          <w:color w:val="000000"/>
          <w:sz w:val="19"/>
          <w:szCs w:val="19"/>
        </w:rPr>
        <w:br/>
      </w:r>
      <w:r w:rsidRPr="007B599F">
        <w:rPr>
          <w:rFonts w:ascii="Verdana" w:eastAsia="Times New Roman" w:hAnsi="Verdana" w:cs="Times New Roman"/>
          <w:b/>
          <w:bCs/>
          <w:color w:val="000000"/>
          <w:sz w:val="19"/>
          <w:szCs w:val="19"/>
        </w:rPr>
        <w:t>Level 3 Wage:</w:t>
      </w:r>
      <w:r w:rsidRPr="007B599F">
        <w:rPr>
          <w:rFonts w:ascii="Verdana" w:eastAsia="Times New Roman" w:hAnsi="Verdana" w:cs="Times New Roman"/>
          <w:color w:val="000000"/>
          <w:sz w:val="19"/>
          <w:szCs w:val="19"/>
        </w:rPr>
        <w:t>$52.25 hour - $108,680 year</w:t>
      </w:r>
      <w:r w:rsidRPr="007B599F">
        <w:rPr>
          <w:rFonts w:ascii="Verdana" w:eastAsia="Times New Roman" w:hAnsi="Verdana" w:cs="Times New Roman"/>
          <w:color w:val="000000"/>
          <w:sz w:val="19"/>
          <w:szCs w:val="19"/>
        </w:rPr>
        <w:br/>
      </w:r>
      <w:r w:rsidRPr="007B599F">
        <w:rPr>
          <w:rFonts w:ascii="Verdana" w:eastAsia="Times New Roman" w:hAnsi="Verdana" w:cs="Times New Roman"/>
          <w:b/>
          <w:bCs/>
          <w:color w:val="000000"/>
          <w:sz w:val="19"/>
          <w:szCs w:val="19"/>
        </w:rPr>
        <w:t>Level 4 Wage:</w:t>
      </w:r>
      <w:r w:rsidRPr="007B599F">
        <w:rPr>
          <w:rFonts w:ascii="Verdana" w:eastAsia="Times New Roman" w:hAnsi="Verdana" w:cs="Times New Roman"/>
          <w:color w:val="000000"/>
          <w:sz w:val="19"/>
          <w:szCs w:val="19"/>
        </w:rPr>
        <w:t>$62.98 hour - $130,998 year</w:t>
      </w:r>
      <w:r w:rsidRPr="007B599F">
        <w:rPr>
          <w:rFonts w:ascii="Verdana" w:eastAsia="Times New Roman" w:hAnsi="Verdana" w:cs="Times New Roman"/>
          <w:color w:val="000000"/>
          <w:sz w:val="19"/>
          <w:szCs w:val="19"/>
        </w:rPr>
        <w:br/>
      </w:r>
      <w:r w:rsidRPr="007B599F">
        <w:rPr>
          <w:rFonts w:ascii="Verdana" w:eastAsia="Times New Roman" w:hAnsi="Verdana" w:cs="Times New Roman"/>
          <w:b/>
          <w:bCs/>
          <w:color w:val="000000"/>
          <w:sz w:val="19"/>
          <w:szCs w:val="19"/>
        </w:rPr>
        <w:t>Mean Wage (H-2B):</w:t>
      </w:r>
      <w:r w:rsidRPr="007B599F">
        <w:rPr>
          <w:rFonts w:ascii="Verdana" w:eastAsia="Times New Roman" w:hAnsi="Verdana" w:cs="Times New Roman"/>
          <w:color w:val="000000"/>
          <w:sz w:val="19"/>
          <w:szCs w:val="19"/>
        </w:rPr>
        <w:t>$52.25 hour - $108,680 year</w:t>
      </w:r>
    </w:p>
    <w:p w:rsidR="007B599F" w:rsidRPr="007B599F" w:rsidRDefault="007B599F" w:rsidP="007B599F">
      <w:pPr>
        <w:rPr>
          <w:rFonts w:ascii="Verdana" w:eastAsia="Times New Roman" w:hAnsi="Verdana" w:cs="Times New Roman"/>
          <w:color w:val="000000"/>
          <w:sz w:val="19"/>
          <w:szCs w:val="19"/>
        </w:rPr>
      </w:pPr>
      <w:r w:rsidRPr="007B599F">
        <w:rPr>
          <w:rFonts w:ascii="Verdana" w:eastAsia="Times New Roman" w:hAnsi="Verdana" w:cs="Times New Roman"/>
          <w:color w:val="000000"/>
          <w:sz w:val="19"/>
          <w:szCs w:val="19"/>
        </w:rPr>
        <w:br/>
        <w:t>This wage applies to the following O*Net occupations:</w:t>
      </w:r>
    </w:p>
    <w:p w:rsidR="007B599F" w:rsidRPr="007B599F" w:rsidRDefault="00B129C5" w:rsidP="007B599F">
      <w:pPr>
        <w:rPr>
          <w:rFonts w:ascii="Verdana" w:eastAsia="Times New Roman" w:hAnsi="Verdana" w:cs="Times New Roman"/>
          <w:color w:val="000000"/>
          <w:sz w:val="19"/>
          <w:szCs w:val="19"/>
        </w:rPr>
      </w:pPr>
      <w:hyperlink r:id="rId10" w:tgtFrame="_blank" w:history="1">
        <w:r w:rsidR="007B599F" w:rsidRPr="007B599F">
          <w:rPr>
            <w:rFonts w:ascii="Verdana" w:eastAsia="Times New Roman" w:hAnsi="Verdana" w:cs="Times New Roman"/>
            <w:b/>
            <w:bCs/>
            <w:color w:val="0066CC"/>
            <w:sz w:val="19"/>
            <w:szCs w:val="19"/>
          </w:rPr>
          <w:t>15-1132.00</w:t>
        </w:r>
      </w:hyperlink>
      <w:r w:rsidR="007B599F" w:rsidRPr="007B599F">
        <w:rPr>
          <w:rFonts w:ascii="Verdana" w:eastAsia="Times New Roman" w:hAnsi="Verdana" w:cs="Times New Roman"/>
          <w:b/>
          <w:bCs/>
          <w:color w:val="000000"/>
          <w:sz w:val="19"/>
          <w:szCs w:val="19"/>
        </w:rPr>
        <w:t> Software Developers, Applications</w:t>
      </w:r>
    </w:p>
    <w:p w:rsidR="007B599F" w:rsidRPr="007B599F" w:rsidRDefault="007B599F" w:rsidP="007B599F">
      <w:pPr>
        <w:rPr>
          <w:rFonts w:ascii="Verdana" w:eastAsia="Times New Roman" w:hAnsi="Verdana" w:cs="Times New Roman"/>
          <w:color w:val="000000"/>
          <w:sz w:val="19"/>
          <w:szCs w:val="19"/>
        </w:rPr>
      </w:pPr>
      <w:r w:rsidRPr="007B599F">
        <w:rPr>
          <w:rFonts w:ascii="Verdana" w:eastAsia="Times New Roman" w:hAnsi="Verdana" w:cs="Times New Roman"/>
          <w:color w:val="000000"/>
          <w:sz w:val="19"/>
          <w:szCs w:val="19"/>
        </w:rPr>
        <w:t>Develop, create, and modify general computer applications software or specialized utility programs. Analyze user needs and develop software solutions. Design software or customize software for client use with the aim of optimizing operational efficiency. May analyze and design databases within an application area, working individually or coordinating database development as part of a team. May supervise computer programmers.</w:t>
      </w:r>
      <w:r w:rsidRPr="007B599F">
        <w:rPr>
          <w:rFonts w:ascii="Verdana" w:eastAsia="Times New Roman" w:hAnsi="Verdana" w:cs="Times New Roman"/>
          <w:color w:val="000000"/>
          <w:sz w:val="19"/>
          <w:szCs w:val="19"/>
        </w:rPr>
        <w:br/>
      </w:r>
      <w:hyperlink r:id="rId11" w:anchor="4" w:history="1">
        <w:r w:rsidRPr="007B599F">
          <w:rPr>
            <w:rFonts w:ascii="Verdana" w:eastAsia="Times New Roman" w:hAnsi="Verdana" w:cs="Times New Roman"/>
            <w:color w:val="0066CC"/>
            <w:sz w:val="19"/>
            <w:szCs w:val="19"/>
          </w:rPr>
          <w:t xml:space="preserve">O*Net™ </w:t>
        </w:r>
        <w:proofErr w:type="spellStart"/>
        <w:r w:rsidRPr="007B599F">
          <w:rPr>
            <w:rFonts w:ascii="Verdana" w:eastAsia="Times New Roman" w:hAnsi="Verdana" w:cs="Times New Roman"/>
            <w:color w:val="0066CC"/>
            <w:sz w:val="19"/>
            <w:szCs w:val="19"/>
          </w:rPr>
          <w:t>JobZone</w:t>
        </w:r>
        <w:proofErr w:type="spellEnd"/>
        <w:r w:rsidRPr="007B599F">
          <w:rPr>
            <w:rFonts w:ascii="Verdana" w:eastAsia="Times New Roman" w:hAnsi="Verdana" w:cs="Times New Roman"/>
            <w:color w:val="0066CC"/>
            <w:sz w:val="19"/>
            <w:szCs w:val="19"/>
          </w:rPr>
          <w:t>: 4</w:t>
        </w:r>
      </w:hyperlink>
      <w:r w:rsidRPr="007B599F">
        <w:rPr>
          <w:rFonts w:ascii="Verdana" w:eastAsia="Times New Roman" w:hAnsi="Verdana" w:cs="Times New Roman"/>
          <w:color w:val="000000"/>
          <w:sz w:val="19"/>
          <w:szCs w:val="19"/>
        </w:rPr>
        <w:br/>
      </w:r>
      <w:hyperlink r:id="rId12" w:history="1">
        <w:r w:rsidRPr="007B599F">
          <w:rPr>
            <w:rFonts w:ascii="Verdana" w:eastAsia="Times New Roman" w:hAnsi="Verdana" w:cs="Times New Roman"/>
            <w:color w:val="0066CC"/>
            <w:sz w:val="19"/>
            <w:szCs w:val="19"/>
          </w:rPr>
          <w:t>Education &amp; Training Code: No Level Set</w:t>
        </w:r>
      </w:hyperlink>
    </w:p>
    <w:p w:rsidR="007B599F" w:rsidRPr="007B599F" w:rsidRDefault="007B599F" w:rsidP="007B599F">
      <w:pPr>
        <w:rPr>
          <w:rFonts w:ascii="Verdana" w:eastAsia="Times New Roman" w:hAnsi="Verdana" w:cs="Times New Roman"/>
          <w:color w:val="000000"/>
          <w:sz w:val="19"/>
          <w:szCs w:val="19"/>
        </w:rPr>
      </w:pPr>
      <w:r w:rsidRPr="007B599F">
        <w:rPr>
          <w:rFonts w:ascii="Verdana" w:eastAsia="Times New Roman" w:hAnsi="Verdana" w:cs="Times New Roman"/>
          <w:color w:val="000000"/>
          <w:sz w:val="19"/>
          <w:szCs w:val="19"/>
        </w:rPr>
        <w:t>For information on determining the proper occupation and wage level see the new Prevailing Wage Guidance on the </w:t>
      </w:r>
      <w:hyperlink r:id="rId13" w:history="1">
        <w:r w:rsidRPr="007B599F">
          <w:rPr>
            <w:rFonts w:ascii="Verdana" w:eastAsia="Times New Roman" w:hAnsi="Verdana" w:cs="Times New Roman"/>
            <w:color w:val="990000"/>
            <w:sz w:val="19"/>
            <w:szCs w:val="19"/>
          </w:rPr>
          <w:t>Skill Level page</w:t>
        </w:r>
      </w:hyperlink>
      <w:r w:rsidRPr="007B599F">
        <w:rPr>
          <w:rFonts w:ascii="Verdana" w:eastAsia="Times New Roman" w:hAnsi="Verdana" w:cs="Times New Roman"/>
          <w:color w:val="000000"/>
          <w:sz w:val="19"/>
          <w:szCs w:val="19"/>
        </w:rPr>
        <w:t>.</w:t>
      </w:r>
    </w:p>
    <w:p w:rsidR="007B599F" w:rsidRDefault="007B599F"/>
    <w:p w:rsidR="007B599F" w:rsidRDefault="007B599F"/>
    <w:p w:rsidR="007B599F" w:rsidRDefault="007B599F">
      <w:r>
        <w:t>Work from Petitioners Office Remotely:</w:t>
      </w:r>
    </w:p>
    <w:p w:rsidR="007B599F" w:rsidRDefault="007B599F">
      <w:r>
        <w:rPr>
          <w:noProof/>
        </w:rPr>
        <w:drawing>
          <wp:inline distT="0" distB="0" distL="0" distR="0" wp14:anchorId="1A71AFF9" wp14:editId="56D0F830">
            <wp:extent cx="3648075" cy="533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48075" cy="533400"/>
                    </a:xfrm>
                    <a:prstGeom prst="rect">
                      <a:avLst/>
                    </a:prstGeom>
                  </pic:spPr>
                </pic:pic>
              </a:graphicData>
            </a:graphic>
          </wp:inline>
        </w:drawing>
      </w:r>
    </w:p>
    <w:p w:rsidR="007B599F" w:rsidRPr="007B599F" w:rsidRDefault="007B599F" w:rsidP="007B599F">
      <w:pPr>
        <w:rPr>
          <w:rFonts w:ascii="Helvetica" w:eastAsia="Times New Roman" w:hAnsi="Helvetica" w:cs="Times New Roman"/>
          <w:color w:val="990000"/>
        </w:rPr>
      </w:pPr>
      <w:r w:rsidRPr="007B599F">
        <w:rPr>
          <w:rFonts w:ascii="Helvetica" w:eastAsia="Times New Roman" w:hAnsi="Helvetica" w:cs="Times New Roman"/>
          <w:b/>
          <w:bCs/>
          <w:color w:val="990000"/>
        </w:rPr>
        <w:t>FLC Wage Results </w:t>
      </w:r>
      <w:hyperlink r:id="rId15" w:history="1">
        <w:r w:rsidRPr="007B599F">
          <w:rPr>
            <w:rFonts w:ascii="Verdana" w:eastAsia="Times New Roman" w:hAnsi="Verdana" w:cs="Times New Roman"/>
            <w:b/>
            <w:bCs/>
            <w:color w:val="0066CC"/>
            <w:sz w:val="24"/>
            <w:szCs w:val="24"/>
          </w:rPr>
          <w:t>New Quick Search</w:t>
        </w:r>
      </w:hyperlink>
      <w:r w:rsidRPr="007B599F">
        <w:rPr>
          <w:rFonts w:ascii="Helvetica" w:eastAsia="Times New Roman" w:hAnsi="Helvetica" w:cs="Times New Roman"/>
          <w:b/>
          <w:bCs/>
          <w:color w:val="990000"/>
        </w:rPr>
        <w:t>   </w:t>
      </w:r>
      <w:hyperlink r:id="rId16" w:history="1">
        <w:r w:rsidRPr="007B599F">
          <w:rPr>
            <w:rFonts w:ascii="Verdana" w:eastAsia="Times New Roman" w:hAnsi="Verdana" w:cs="Times New Roman"/>
            <w:b/>
            <w:bCs/>
            <w:color w:val="0066CC"/>
            <w:sz w:val="24"/>
            <w:szCs w:val="24"/>
          </w:rPr>
          <w:t>New Search Wizard</w:t>
        </w:r>
      </w:hyperlink>
    </w:p>
    <w:p w:rsidR="007B599F" w:rsidRPr="007B599F" w:rsidRDefault="007B599F" w:rsidP="007B599F">
      <w:pPr>
        <w:rPr>
          <w:rFonts w:ascii="Times New Roman" w:eastAsia="Times New Roman" w:hAnsi="Times New Roman" w:cs="Times New Roman"/>
          <w:sz w:val="24"/>
          <w:szCs w:val="24"/>
        </w:rPr>
      </w:pPr>
    </w:p>
    <w:p w:rsidR="007B599F" w:rsidRPr="007B599F" w:rsidRDefault="007B599F" w:rsidP="007B599F">
      <w:pPr>
        <w:rPr>
          <w:rFonts w:ascii="Verdana" w:eastAsia="Times New Roman" w:hAnsi="Verdana" w:cs="Times New Roman"/>
          <w:color w:val="000000"/>
          <w:sz w:val="19"/>
          <w:szCs w:val="19"/>
        </w:rPr>
      </w:pPr>
      <w:r w:rsidRPr="007B599F">
        <w:rPr>
          <w:rFonts w:ascii="Verdana" w:eastAsia="Times New Roman" w:hAnsi="Verdana" w:cs="Times New Roman"/>
          <w:color w:val="000000"/>
          <w:sz w:val="19"/>
          <w:szCs w:val="19"/>
        </w:rPr>
        <w:t>You selected the All Industries database for 7/2021 - 6/2022.</w:t>
      </w:r>
    </w:p>
    <w:p w:rsidR="007B599F" w:rsidRPr="007B599F" w:rsidRDefault="007B599F" w:rsidP="007B599F">
      <w:pPr>
        <w:rPr>
          <w:rFonts w:ascii="Verdana" w:eastAsia="Times New Roman" w:hAnsi="Verdana" w:cs="Times New Roman"/>
          <w:color w:val="000000"/>
          <w:sz w:val="19"/>
          <w:szCs w:val="19"/>
        </w:rPr>
      </w:pPr>
      <w:r w:rsidRPr="007B599F">
        <w:rPr>
          <w:rFonts w:ascii="Verdana" w:eastAsia="Times New Roman" w:hAnsi="Verdana" w:cs="Times New Roman"/>
          <w:color w:val="000000"/>
          <w:sz w:val="19"/>
          <w:szCs w:val="19"/>
        </w:rPr>
        <w:t>Your search returned the following: </w:t>
      </w:r>
      <w:hyperlink r:id="rId17" w:history="1">
        <w:r w:rsidRPr="007B599F">
          <w:rPr>
            <w:rFonts w:ascii="Verdana" w:eastAsia="Times New Roman" w:hAnsi="Verdana" w:cs="Times New Roman"/>
            <w:color w:val="0066CC"/>
            <w:sz w:val="19"/>
            <w:szCs w:val="19"/>
          </w:rPr>
          <w:t>Print Format</w:t>
        </w:r>
      </w:hyperlink>
    </w:p>
    <w:p w:rsidR="007B599F" w:rsidRPr="007B599F" w:rsidRDefault="007B599F" w:rsidP="007B599F">
      <w:pPr>
        <w:rPr>
          <w:rFonts w:ascii="Verdana" w:eastAsia="Times New Roman" w:hAnsi="Verdana" w:cs="Times New Roman"/>
          <w:color w:val="000000"/>
          <w:sz w:val="19"/>
          <w:szCs w:val="19"/>
        </w:rPr>
      </w:pPr>
      <w:r w:rsidRPr="007B599F">
        <w:rPr>
          <w:rFonts w:ascii="Verdana" w:eastAsia="Times New Roman" w:hAnsi="Verdana" w:cs="Times New Roman"/>
          <w:b/>
          <w:bCs/>
          <w:color w:val="000000"/>
          <w:sz w:val="19"/>
          <w:szCs w:val="19"/>
        </w:rPr>
        <w:t>Area Code</w:t>
      </w:r>
      <w:proofErr w:type="gramStart"/>
      <w:r w:rsidRPr="007B599F">
        <w:rPr>
          <w:rFonts w:ascii="Verdana" w:eastAsia="Times New Roman" w:hAnsi="Verdana" w:cs="Times New Roman"/>
          <w:b/>
          <w:bCs/>
          <w:color w:val="000000"/>
          <w:sz w:val="19"/>
          <w:szCs w:val="19"/>
        </w:rPr>
        <w:t>:</w:t>
      </w:r>
      <w:proofErr w:type="gramEnd"/>
      <w:r w:rsidRPr="007B599F">
        <w:rPr>
          <w:rFonts w:ascii="Verdana" w:eastAsia="Times New Roman" w:hAnsi="Verdana" w:cs="Times New Roman"/>
          <w:color w:val="000000"/>
          <w:sz w:val="19"/>
          <w:szCs w:val="19"/>
        </w:rPr>
        <w:fldChar w:fldCharType="begin"/>
      </w:r>
      <w:r w:rsidRPr="007B599F">
        <w:rPr>
          <w:rFonts w:ascii="Verdana" w:eastAsia="Times New Roman" w:hAnsi="Verdana" w:cs="Times New Roman"/>
          <w:color w:val="000000"/>
          <w:sz w:val="19"/>
          <w:szCs w:val="19"/>
        </w:rPr>
        <w:instrText xml:space="preserve"> HYPERLINK "https://flcdatacenter.com/OesAreaDetails.aspx?area=19100&amp;year=22" \t "_blank" </w:instrText>
      </w:r>
      <w:r w:rsidRPr="007B599F">
        <w:rPr>
          <w:rFonts w:ascii="Verdana" w:eastAsia="Times New Roman" w:hAnsi="Verdana" w:cs="Times New Roman"/>
          <w:color w:val="000000"/>
          <w:sz w:val="19"/>
          <w:szCs w:val="19"/>
        </w:rPr>
        <w:fldChar w:fldCharType="separate"/>
      </w:r>
      <w:r w:rsidRPr="007B599F">
        <w:rPr>
          <w:rFonts w:ascii="Verdana" w:eastAsia="Times New Roman" w:hAnsi="Verdana" w:cs="Times New Roman"/>
          <w:color w:val="0066CC"/>
          <w:sz w:val="19"/>
          <w:szCs w:val="19"/>
        </w:rPr>
        <w:t>19100</w:t>
      </w:r>
      <w:r w:rsidRPr="007B599F">
        <w:rPr>
          <w:rFonts w:ascii="Verdana" w:eastAsia="Times New Roman" w:hAnsi="Verdana" w:cs="Times New Roman"/>
          <w:color w:val="000000"/>
          <w:sz w:val="19"/>
          <w:szCs w:val="19"/>
        </w:rPr>
        <w:fldChar w:fldCharType="end"/>
      </w:r>
      <w:r w:rsidRPr="007B599F">
        <w:rPr>
          <w:rFonts w:ascii="Verdana" w:eastAsia="Times New Roman" w:hAnsi="Verdana" w:cs="Times New Roman"/>
          <w:color w:val="000000"/>
          <w:sz w:val="19"/>
          <w:szCs w:val="19"/>
        </w:rPr>
        <w:br/>
      </w:r>
      <w:r w:rsidRPr="007B599F">
        <w:rPr>
          <w:rFonts w:ascii="Verdana" w:eastAsia="Times New Roman" w:hAnsi="Verdana" w:cs="Times New Roman"/>
          <w:b/>
          <w:bCs/>
          <w:color w:val="000000"/>
          <w:sz w:val="19"/>
          <w:szCs w:val="19"/>
        </w:rPr>
        <w:t xml:space="preserve">Area </w:t>
      </w:r>
      <w:proofErr w:type="spellStart"/>
      <w:r w:rsidRPr="007B599F">
        <w:rPr>
          <w:rFonts w:ascii="Verdana" w:eastAsia="Times New Roman" w:hAnsi="Verdana" w:cs="Times New Roman"/>
          <w:b/>
          <w:bCs/>
          <w:color w:val="000000"/>
          <w:sz w:val="19"/>
          <w:szCs w:val="19"/>
        </w:rPr>
        <w:t>Title:</w:t>
      </w:r>
      <w:r w:rsidRPr="007B599F">
        <w:rPr>
          <w:rFonts w:ascii="Verdana" w:eastAsia="Times New Roman" w:hAnsi="Verdana" w:cs="Times New Roman"/>
          <w:color w:val="000000"/>
          <w:sz w:val="19"/>
          <w:szCs w:val="19"/>
        </w:rPr>
        <w:t>Dallas-Fort</w:t>
      </w:r>
      <w:proofErr w:type="spellEnd"/>
      <w:r w:rsidRPr="007B599F">
        <w:rPr>
          <w:rFonts w:ascii="Verdana" w:eastAsia="Times New Roman" w:hAnsi="Verdana" w:cs="Times New Roman"/>
          <w:color w:val="000000"/>
          <w:sz w:val="19"/>
          <w:szCs w:val="19"/>
        </w:rPr>
        <w:t xml:space="preserve"> Worth-Arlington, TX</w:t>
      </w:r>
    </w:p>
    <w:p w:rsidR="007B599F" w:rsidRPr="007B599F" w:rsidRDefault="007B599F" w:rsidP="007B599F">
      <w:pPr>
        <w:rPr>
          <w:rFonts w:ascii="Verdana" w:eastAsia="Times New Roman" w:hAnsi="Verdana" w:cs="Times New Roman"/>
          <w:color w:val="000000"/>
          <w:sz w:val="19"/>
          <w:szCs w:val="19"/>
        </w:rPr>
      </w:pPr>
      <w:r w:rsidRPr="007B599F">
        <w:rPr>
          <w:rFonts w:ascii="Verdana" w:eastAsia="Times New Roman" w:hAnsi="Verdana" w:cs="Times New Roman"/>
          <w:b/>
          <w:bCs/>
          <w:color w:val="000000"/>
          <w:sz w:val="19"/>
          <w:szCs w:val="19"/>
        </w:rPr>
        <w:t>OES/SOC Code</w:t>
      </w:r>
      <w:proofErr w:type="gramStart"/>
      <w:r w:rsidRPr="007B599F">
        <w:rPr>
          <w:rFonts w:ascii="Verdana" w:eastAsia="Times New Roman" w:hAnsi="Verdana" w:cs="Times New Roman"/>
          <w:b/>
          <w:bCs/>
          <w:color w:val="000000"/>
          <w:sz w:val="19"/>
          <w:szCs w:val="19"/>
        </w:rPr>
        <w:t>:</w:t>
      </w:r>
      <w:r w:rsidRPr="007B599F">
        <w:rPr>
          <w:rFonts w:ascii="Verdana" w:eastAsia="Times New Roman" w:hAnsi="Verdana" w:cs="Times New Roman"/>
          <w:color w:val="000000"/>
          <w:sz w:val="19"/>
          <w:szCs w:val="19"/>
        </w:rPr>
        <w:t>15</w:t>
      </w:r>
      <w:proofErr w:type="gramEnd"/>
      <w:r w:rsidRPr="007B599F">
        <w:rPr>
          <w:rFonts w:ascii="Verdana" w:eastAsia="Times New Roman" w:hAnsi="Verdana" w:cs="Times New Roman"/>
          <w:color w:val="000000"/>
          <w:sz w:val="19"/>
          <w:szCs w:val="19"/>
        </w:rPr>
        <w:t>-1132</w:t>
      </w:r>
      <w:r w:rsidRPr="007B599F">
        <w:rPr>
          <w:rFonts w:ascii="Verdana" w:eastAsia="Times New Roman" w:hAnsi="Verdana" w:cs="Times New Roman"/>
          <w:color w:val="000000"/>
          <w:sz w:val="19"/>
          <w:szCs w:val="19"/>
        </w:rPr>
        <w:br/>
      </w:r>
      <w:r w:rsidRPr="007B599F">
        <w:rPr>
          <w:rFonts w:ascii="Verdana" w:eastAsia="Times New Roman" w:hAnsi="Verdana" w:cs="Times New Roman"/>
          <w:b/>
          <w:bCs/>
          <w:color w:val="000000"/>
          <w:sz w:val="19"/>
          <w:szCs w:val="19"/>
        </w:rPr>
        <w:t xml:space="preserve">OES/SOC </w:t>
      </w:r>
      <w:proofErr w:type="spellStart"/>
      <w:r w:rsidRPr="007B599F">
        <w:rPr>
          <w:rFonts w:ascii="Verdana" w:eastAsia="Times New Roman" w:hAnsi="Verdana" w:cs="Times New Roman"/>
          <w:b/>
          <w:bCs/>
          <w:color w:val="000000"/>
          <w:sz w:val="19"/>
          <w:szCs w:val="19"/>
        </w:rPr>
        <w:t>Title:</w:t>
      </w:r>
      <w:r w:rsidRPr="007B599F">
        <w:rPr>
          <w:rFonts w:ascii="Verdana" w:eastAsia="Times New Roman" w:hAnsi="Verdana" w:cs="Times New Roman"/>
          <w:color w:val="000000"/>
          <w:sz w:val="19"/>
          <w:szCs w:val="19"/>
        </w:rPr>
        <w:t>Software</w:t>
      </w:r>
      <w:proofErr w:type="spellEnd"/>
      <w:r w:rsidRPr="007B599F">
        <w:rPr>
          <w:rFonts w:ascii="Verdana" w:eastAsia="Times New Roman" w:hAnsi="Verdana" w:cs="Times New Roman"/>
          <w:color w:val="000000"/>
          <w:sz w:val="19"/>
          <w:szCs w:val="19"/>
        </w:rPr>
        <w:t xml:space="preserve"> Developers, Applications</w:t>
      </w:r>
      <w:r w:rsidRPr="007B599F">
        <w:rPr>
          <w:rFonts w:ascii="Verdana" w:eastAsia="Times New Roman" w:hAnsi="Verdana" w:cs="Times New Roman"/>
          <w:color w:val="000000"/>
          <w:sz w:val="19"/>
          <w:szCs w:val="19"/>
        </w:rPr>
        <w:br/>
      </w:r>
      <w:r w:rsidRPr="007B599F">
        <w:rPr>
          <w:rFonts w:ascii="Verdana" w:eastAsia="Times New Roman" w:hAnsi="Verdana" w:cs="Times New Roman"/>
          <w:b/>
          <w:bCs/>
          <w:color w:val="000000"/>
          <w:sz w:val="19"/>
          <w:szCs w:val="19"/>
        </w:rPr>
        <w:t>GeoLevel:</w:t>
      </w:r>
      <w:r w:rsidRPr="007B599F">
        <w:rPr>
          <w:rFonts w:ascii="Verdana" w:eastAsia="Times New Roman" w:hAnsi="Verdana" w:cs="Times New Roman"/>
          <w:color w:val="000000"/>
          <w:sz w:val="19"/>
          <w:szCs w:val="19"/>
        </w:rPr>
        <w:t>1</w:t>
      </w:r>
      <w:r w:rsidRPr="007B599F">
        <w:rPr>
          <w:rFonts w:ascii="Verdana" w:eastAsia="Times New Roman" w:hAnsi="Verdana" w:cs="Times New Roman"/>
          <w:color w:val="000000"/>
          <w:sz w:val="19"/>
          <w:szCs w:val="19"/>
        </w:rPr>
        <w:br/>
      </w:r>
      <w:r w:rsidRPr="007B599F">
        <w:rPr>
          <w:rFonts w:ascii="Verdana" w:eastAsia="Times New Roman" w:hAnsi="Verdana" w:cs="Times New Roman"/>
          <w:b/>
          <w:bCs/>
          <w:color w:val="000000"/>
          <w:sz w:val="19"/>
          <w:szCs w:val="19"/>
        </w:rPr>
        <w:t>Level 1 Wage:</w:t>
      </w:r>
      <w:r w:rsidRPr="007B599F">
        <w:rPr>
          <w:rFonts w:ascii="Verdana" w:eastAsia="Times New Roman" w:hAnsi="Verdana" w:cs="Times New Roman"/>
          <w:color w:val="000000"/>
          <w:sz w:val="19"/>
          <w:szCs w:val="19"/>
        </w:rPr>
        <w:t>$36.97 hour - $76,898 year</w:t>
      </w:r>
      <w:r w:rsidRPr="007B599F">
        <w:rPr>
          <w:rFonts w:ascii="Verdana" w:eastAsia="Times New Roman" w:hAnsi="Verdana" w:cs="Times New Roman"/>
          <w:color w:val="000000"/>
          <w:sz w:val="19"/>
          <w:szCs w:val="19"/>
        </w:rPr>
        <w:br/>
      </w:r>
      <w:r w:rsidRPr="007B599F">
        <w:rPr>
          <w:rFonts w:ascii="Verdana" w:eastAsia="Times New Roman" w:hAnsi="Verdana" w:cs="Times New Roman"/>
          <w:b/>
          <w:bCs/>
          <w:color w:val="000000"/>
          <w:sz w:val="19"/>
          <w:szCs w:val="19"/>
        </w:rPr>
        <w:t>Level 2 Wage:</w:t>
      </w:r>
      <w:r w:rsidRPr="007B599F">
        <w:rPr>
          <w:rFonts w:ascii="Verdana" w:eastAsia="Times New Roman" w:hAnsi="Verdana" w:cs="Times New Roman"/>
          <w:color w:val="000000"/>
          <w:sz w:val="19"/>
          <w:szCs w:val="19"/>
        </w:rPr>
        <w:t>$45.21 hour - $94,037 year</w:t>
      </w:r>
      <w:r w:rsidRPr="007B599F">
        <w:rPr>
          <w:rFonts w:ascii="Verdana" w:eastAsia="Times New Roman" w:hAnsi="Verdana" w:cs="Times New Roman"/>
          <w:color w:val="000000"/>
          <w:sz w:val="19"/>
          <w:szCs w:val="19"/>
        </w:rPr>
        <w:br/>
      </w:r>
      <w:r w:rsidRPr="007B599F">
        <w:rPr>
          <w:rFonts w:ascii="Verdana" w:eastAsia="Times New Roman" w:hAnsi="Verdana" w:cs="Times New Roman"/>
          <w:b/>
          <w:bCs/>
          <w:color w:val="000000"/>
          <w:sz w:val="19"/>
          <w:szCs w:val="19"/>
        </w:rPr>
        <w:t>Level 3 Wage:</w:t>
      </w:r>
      <w:r w:rsidRPr="007B599F">
        <w:rPr>
          <w:rFonts w:ascii="Verdana" w:eastAsia="Times New Roman" w:hAnsi="Verdana" w:cs="Times New Roman"/>
          <w:color w:val="000000"/>
          <w:sz w:val="19"/>
          <w:szCs w:val="19"/>
        </w:rPr>
        <w:t>$53.45 hour - $111,176 year</w:t>
      </w:r>
      <w:r w:rsidRPr="007B599F">
        <w:rPr>
          <w:rFonts w:ascii="Verdana" w:eastAsia="Times New Roman" w:hAnsi="Verdana" w:cs="Times New Roman"/>
          <w:color w:val="000000"/>
          <w:sz w:val="19"/>
          <w:szCs w:val="19"/>
        </w:rPr>
        <w:br/>
      </w:r>
      <w:r w:rsidRPr="007B599F">
        <w:rPr>
          <w:rFonts w:ascii="Verdana" w:eastAsia="Times New Roman" w:hAnsi="Verdana" w:cs="Times New Roman"/>
          <w:b/>
          <w:bCs/>
          <w:color w:val="000000"/>
          <w:sz w:val="19"/>
          <w:szCs w:val="19"/>
        </w:rPr>
        <w:t>Level 4 Wage:</w:t>
      </w:r>
      <w:r w:rsidRPr="007B599F">
        <w:rPr>
          <w:rFonts w:ascii="Verdana" w:eastAsia="Times New Roman" w:hAnsi="Verdana" w:cs="Times New Roman"/>
          <w:color w:val="000000"/>
          <w:sz w:val="19"/>
          <w:szCs w:val="19"/>
        </w:rPr>
        <w:t>$61.69 hour - $128,315 year</w:t>
      </w:r>
      <w:r w:rsidRPr="007B599F">
        <w:rPr>
          <w:rFonts w:ascii="Verdana" w:eastAsia="Times New Roman" w:hAnsi="Verdana" w:cs="Times New Roman"/>
          <w:color w:val="000000"/>
          <w:sz w:val="19"/>
          <w:szCs w:val="19"/>
        </w:rPr>
        <w:br/>
      </w:r>
      <w:r w:rsidRPr="007B599F">
        <w:rPr>
          <w:rFonts w:ascii="Verdana" w:eastAsia="Times New Roman" w:hAnsi="Verdana" w:cs="Times New Roman"/>
          <w:b/>
          <w:bCs/>
          <w:color w:val="000000"/>
          <w:sz w:val="19"/>
          <w:szCs w:val="19"/>
        </w:rPr>
        <w:t>Mean Wage (H-2B):</w:t>
      </w:r>
      <w:r w:rsidRPr="007B599F">
        <w:rPr>
          <w:rFonts w:ascii="Verdana" w:eastAsia="Times New Roman" w:hAnsi="Verdana" w:cs="Times New Roman"/>
          <w:color w:val="000000"/>
          <w:sz w:val="19"/>
          <w:szCs w:val="19"/>
        </w:rPr>
        <w:t>$53.45 hour - $111,176 year</w:t>
      </w:r>
    </w:p>
    <w:p w:rsidR="007B599F" w:rsidRDefault="007B599F"/>
    <w:sectPr w:rsidR="007B5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uliregularitalic">
    <w:altName w:val="Times New Roman"/>
    <w:panose1 w:val="00000000000000000000"/>
    <w:charset w:val="00"/>
    <w:family w:val="roman"/>
    <w:notTrueType/>
    <w:pitch w:val="default"/>
  </w:font>
  <w:font w:name="muliregular">
    <w:altName w:val="Times New Roman"/>
    <w:panose1 w:val="00000000000000000000"/>
    <w:charset w:val="00"/>
    <w:family w:val="roman"/>
    <w:notTrueType/>
    <w:pitch w:val="default"/>
  </w:font>
  <w:font w:name="montserratregular">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99F"/>
    <w:rsid w:val="001841C6"/>
    <w:rsid w:val="007B599F"/>
    <w:rsid w:val="00B129C5"/>
    <w:rsid w:val="00EE7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F4D3C-96F4-4A93-861D-B21DF704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B599F"/>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B599F"/>
    <w:rPr>
      <w:rFonts w:ascii="Times New Roman" w:eastAsia="Times New Roman" w:hAnsi="Times New Roman" w:cs="Times New Roman"/>
      <w:b/>
      <w:bCs/>
      <w:sz w:val="24"/>
      <w:szCs w:val="24"/>
    </w:rPr>
  </w:style>
  <w:style w:type="character" w:customStyle="1" w:styleId="font13">
    <w:name w:val="font13"/>
    <w:basedOn w:val="DefaultParagraphFont"/>
    <w:rsid w:val="007B599F"/>
  </w:style>
  <w:style w:type="character" w:styleId="Hyperlink">
    <w:name w:val="Hyperlink"/>
    <w:basedOn w:val="DefaultParagraphFont"/>
    <w:uiPriority w:val="99"/>
    <w:semiHidden/>
    <w:unhideWhenUsed/>
    <w:rsid w:val="007B599F"/>
    <w:rPr>
      <w:color w:val="0000FF"/>
      <w:u w:val="single"/>
    </w:rPr>
  </w:style>
  <w:style w:type="character" w:styleId="Strong">
    <w:name w:val="Strong"/>
    <w:basedOn w:val="DefaultParagraphFont"/>
    <w:uiPriority w:val="22"/>
    <w:qFormat/>
    <w:rsid w:val="007B599F"/>
    <w:rPr>
      <w:b/>
      <w:bCs/>
    </w:rPr>
  </w:style>
  <w:style w:type="paragraph" w:styleId="NormalWeb">
    <w:name w:val="Normal (Web)"/>
    <w:basedOn w:val="Normal"/>
    <w:uiPriority w:val="99"/>
    <w:semiHidden/>
    <w:unhideWhenUsed/>
    <w:rsid w:val="001841C6"/>
    <w:pPr>
      <w:spacing w:before="100" w:beforeAutospacing="1" w:after="100" w:afterAutospacing="1"/>
    </w:pPr>
    <w:rPr>
      <w:rFonts w:ascii="Times New Roman" w:eastAsia="Times New Roman" w:hAnsi="Times New Roman" w:cs="Times New Roman"/>
      <w:sz w:val="24"/>
      <w:szCs w:val="24"/>
    </w:rPr>
  </w:style>
  <w:style w:type="character" w:customStyle="1" w:styleId="case-values">
    <w:name w:val="case-values"/>
    <w:basedOn w:val="DefaultParagraphFont"/>
    <w:rsid w:val="00184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97783">
      <w:bodyDiv w:val="1"/>
      <w:marLeft w:val="0"/>
      <w:marRight w:val="0"/>
      <w:marTop w:val="0"/>
      <w:marBottom w:val="0"/>
      <w:divBdr>
        <w:top w:val="none" w:sz="0" w:space="0" w:color="auto"/>
        <w:left w:val="none" w:sz="0" w:space="0" w:color="auto"/>
        <w:bottom w:val="none" w:sz="0" w:space="0" w:color="auto"/>
        <w:right w:val="none" w:sz="0" w:space="0" w:color="auto"/>
      </w:divBdr>
      <w:divsChild>
        <w:div w:id="1747679341">
          <w:marLeft w:val="0"/>
          <w:marRight w:val="0"/>
          <w:marTop w:val="0"/>
          <w:marBottom w:val="0"/>
          <w:divBdr>
            <w:top w:val="none" w:sz="0" w:space="0" w:color="auto"/>
            <w:left w:val="none" w:sz="0" w:space="0" w:color="auto"/>
            <w:bottom w:val="none" w:sz="0" w:space="0" w:color="auto"/>
            <w:right w:val="none" w:sz="0" w:space="0" w:color="auto"/>
          </w:divBdr>
        </w:div>
        <w:div w:id="1052774124">
          <w:marLeft w:val="300"/>
          <w:marRight w:val="0"/>
          <w:marTop w:val="0"/>
          <w:marBottom w:val="0"/>
          <w:divBdr>
            <w:top w:val="none" w:sz="0" w:space="0" w:color="auto"/>
            <w:left w:val="none" w:sz="0" w:space="0" w:color="auto"/>
            <w:bottom w:val="none" w:sz="0" w:space="0" w:color="auto"/>
            <w:right w:val="none" w:sz="0" w:space="0" w:color="auto"/>
          </w:divBdr>
          <w:divsChild>
            <w:div w:id="562451698">
              <w:marLeft w:val="0"/>
              <w:marRight w:val="0"/>
              <w:marTop w:val="0"/>
              <w:marBottom w:val="0"/>
              <w:divBdr>
                <w:top w:val="none" w:sz="0" w:space="0" w:color="auto"/>
                <w:left w:val="none" w:sz="0" w:space="0" w:color="auto"/>
                <w:bottom w:val="none" w:sz="0" w:space="0" w:color="auto"/>
                <w:right w:val="none" w:sz="0" w:space="0" w:color="auto"/>
              </w:divBdr>
            </w:div>
            <w:div w:id="1927835803">
              <w:marLeft w:val="0"/>
              <w:marRight w:val="0"/>
              <w:marTop w:val="0"/>
              <w:marBottom w:val="0"/>
              <w:divBdr>
                <w:top w:val="none" w:sz="0" w:space="0" w:color="auto"/>
                <w:left w:val="none" w:sz="0" w:space="0" w:color="auto"/>
                <w:bottom w:val="none" w:sz="0" w:space="0" w:color="auto"/>
                <w:right w:val="none" w:sz="0" w:space="0" w:color="auto"/>
              </w:divBdr>
            </w:div>
            <w:div w:id="47460336">
              <w:marLeft w:val="0"/>
              <w:marRight w:val="0"/>
              <w:marTop w:val="0"/>
              <w:marBottom w:val="0"/>
              <w:divBdr>
                <w:top w:val="none" w:sz="0" w:space="0" w:color="auto"/>
                <w:left w:val="none" w:sz="0" w:space="0" w:color="auto"/>
                <w:bottom w:val="none" w:sz="0" w:space="0" w:color="auto"/>
                <w:right w:val="none" w:sz="0" w:space="0" w:color="auto"/>
              </w:divBdr>
            </w:div>
            <w:div w:id="855509324">
              <w:marLeft w:val="0"/>
              <w:marRight w:val="0"/>
              <w:marTop w:val="0"/>
              <w:marBottom w:val="0"/>
              <w:divBdr>
                <w:top w:val="none" w:sz="0" w:space="0" w:color="auto"/>
                <w:left w:val="none" w:sz="0" w:space="0" w:color="auto"/>
                <w:bottom w:val="none" w:sz="0" w:space="0" w:color="auto"/>
                <w:right w:val="none" w:sz="0" w:space="0" w:color="auto"/>
              </w:divBdr>
              <w:divsChild>
                <w:div w:id="350687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3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0631">
      <w:bodyDiv w:val="1"/>
      <w:marLeft w:val="0"/>
      <w:marRight w:val="0"/>
      <w:marTop w:val="0"/>
      <w:marBottom w:val="0"/>
      <w:divBdr>
        <w:top w:val="none" w:sz="0" w:space="0" w:color="auto"/>
        <w:left w:val="none" w:sz="0" w:space="0" w:color="auto"/>
        <w:bottom w:val="none" w:sz="0" w:space="0" w:color="auto"/>
        <w:right w:val="none" w:sz="0" w:space="0" w:color="auto"/>
      </w:divBdr>
    </w:div>
    <w:div w:id="634407963">
      <w:bodyDiv w:val="1"/>
      <w:marLeft w:val="0"/>
      <w:marRight w:val="0"/>
      <w:marTop w:val="0"/>
      <w:marBottom w:val="0"/>
      <w:divBdr>
        <w:top w:val="none" w:sz="0" w:space="0" w:color="auto"/>
        <w:left w:val="none" w:sz="0" w:space="0" w:color="auto"/>
        <w:bottom w:val="none" w:sz="0" w:space="0" w:color="auto"/>
        <w:right w:val="none" w:sz="0" w:space="0" w:color="auto"/>
      </w:divBdr>
      <w:divsChild>
        <w:div w:id="1947614250">
          <w:marLeft w:val="0"/>
          <w:marRight w:val="0"/>
          <w:marTop w:val="0"/>
          <w:marBottom w:val="0"/>
          <w:divBdr>
            <w:top w:val="none" w:sz="0" w:space="0" w:color="auto"/>
            <w:left w:val="none" w:sz="0" w:space="0" w:color="auto"/>
            <w:bottom w:val="none" w:sz="0" w:space="0" w:color="auto"/>
            <w:right w:val="none" w:sz="0" w:space="0" w:color="auto"/>
          </w:divBdr>
          <w:divsChild>
            <w:div w:id="658537225">
              <w:marLeft w:val="0"/>
              <w:marRight w:val="0"/>
              <w:marTop w:val="0"/>
              <w:marBottom w:val="0"/>
              <w:divBdr>
                <w:top w:val="none" w:sz="0" w:space="0" w:color="auto"/>
                <w:left w:val="none" w:sz="0" w:space="0" w:color="auto"/>
                <w:bottom w:val="none" w:sz="0" w:space="0" w:color="auto"/>
                <w:right w:val="none" w:sz="0" w:space="0" w:color="auto"/>
              </w:divBdr>
            </w:div>
            <w:div w:id="6750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1549">
      <w:bodyDiv w:val="1"/>
      <w:marLeft w:val="0"/>
      <w:marRight w:val="0"/>
      <w:marTop w:val="0"/>
      <w:marBottom w:val="0"/>
      <w:divBdr>
        <w:top w:val="none" w:sz="0" w:space="0" w:color="auto"/>
        <w:left w:val="none" w:sz="0" w:space="0" w:color="auto"/>
        <w:bottom w:val="none" w:sz="0" w:space="0" w:color="auto"/>
        <w:right w:val="none" w:sz="0" w:space="0" w:color="auto"/>
      </w:divBdr>
      <w:divsChild>
        <w:div w:id="45644533">
          <w:marLeft w:val="0"/>
          <w:marRight w:val="0"/>
          <w:marTop w:val="0"/>
          <w:marBottom w:val="0"/>
          <w:divBdr>
            <w:top w:val="none" w:sz="0" w:space="0" w:color="auto"/>
            <w:left w:val="none" w:sz="0" w:space="0" w:color="auto"/>
            <w:bottom w:val="none" w:sz="0" w:space="0" w:color="auto"/>
            <w:right w:val="none" w:sz="0" w:space="0" w:color="auto"/>
          </w:divBdr>
          <w:divsChild>
            <w:div w:id="2119717246">
              <w:marLeft w:val="0"/>
              <w:marRight w:val="0"/>
              <w:marTop w:val="0"/>
              <w:marBottom w:val="0"/>
              <w:divBdr>
                <w:top w:val="none" w:sz="0" w:space="0" w:color="auto"/>
                <w:left w:val="none" w:sz="0" w:space="0" w:color="auto"/>
                <w:bottom w:val="none" w:sz="0" w:space="0" w:color="auto"/>
                <w:right w:val="none" w:sz="0" w:space="0" w:color="auto"/>
              </w:divBdr>
            </w:div>
            <w:div w:id="15935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97471">
      <w:bodyDiv w:val="1"/>
      <w:marLeft w:val="0"/>
      <w:marRight w:val="0"/>
      <w:marTop w:val="0"/>
      <w:marBottom w:val="0"/>
      <w:divBdr>
        <w:top w:val="none" w:sz="0" w:space="0" w:color="auto"/>
        <w:left w:val="none" w:sz="0" w:space="0" w:color="auto"/>
        <w:bottom w:val="none" w:sz="0" w:space="0" w:color="auto"/>
        <w:right w:val="none" w:sz="0" w:space="0" w:color="auto"/>
      </w:divBdr>
      <w:divsChild>
        <w:div w:id="351818">
          <w:marLeft w:val="0"/>
          <w:marRight w:val="0"/>
          <w:marTop w:val="0"/>
          <w:marBottom w:val="0"/>
          <w:divBdr>
            <w:top w:val="none" w:sz="0" w:space="0" w:color="auto"/>
            <w:left w:val="none" w:sz="0" w:space="0" w:color="auto"/>
            <w:bottom w:val="none" w:sz="0" w:space="0" w:color="auto"/>
            <w:right w:val="none" w:sz="0" w:space="0" w:color="auto"/>
          </w:divBdr>
        </w:div>
        <w:div w:id="93133700">
          <w:marLeft w:val="300"/>
          <w:marRight w:val="0"/>
          <w:marTop w:val="0"/>
          <w:marBottom w:val="0"/>
          <w:divBdr>
            <w:top w:val="none" w:sz="0" w:space="0" w:color="auto"/>
            <w:left w:val="none" w:sz="0" w:space="0" w:color="auto"/>
            <w:bottom w:val="none" w:sz="0" w:space="0" w:color="auto"/>
            <w:right w:val="none" w:sz="0" w:space="0" w:color="auto"/>
          </w:divBdr>
          <w:divsChild>
            <w:div w:id="1818187160">
              <w:marLeft w:val="0"/>
              <w:marRight w:val="0"/>
              <w:marTop w:val="0"/>
              <w:marBottom w:val="0"/>
              <w:divBdr>
                <w:top w:val="none" w:sz="0" w:space="0" w:color="auto"/>
                <w:left w:val="none" w:sz="0" w:space="0" w:color="auto"/>
                <w:bottom w:val="none" w:sz="0" w:space="0" w:color="auto"/>
                <w:right w:val="none" w:sz="0" w:space="0" w:color="auto"/>
              </w:divBdr>
            </w:div>
            <w:div w:id="1073045926">
              <w:marLeft w:val="0"/>
              <w:marRight w:val="0"/>
              <w:marTop w:val="0"/>
              <w:marBottom w:val="0"/>
              <w:divBdr>
                <w:top w:val="none" w:sz="0" w:space="0" w:color="auto"/>
                <w:left w:val="none" w:sz="0" w:space="0" w:color="auto"/>
                <w:bottom w:val="none" w:sz="0" w:space="0" w:color="auto"/>
                <w:right w:val="none" w:sz="0" w:space="0" w:color="auto"/>
              </w:divBdr>
            </w:div>
            <w:div w:id="14284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cdatacenter.com/OesWizardStart.aspx" TargetMode="External"/><Relationship Id="rId13" Type="http://schemas.openxmlformats.org/officeDocument/2006/relationships/hyperlink" Target="https://flcdatacenter.com/skill.asp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lcdatacenter.com/OesQuick.aspx" TargetMode="External"/><Relationship Id="rId12" Type="http://schemas.openxmlformats.org/officeDocument/2006/relationships/hyperlink" Target="https://flcdatacenter.com/TrainingCodes.aspx" TargetMode="External"/><Relationship Id="rId17" Type="http://schemas.openxmlformats.org/officeDocument/2006/relationships/hyperlink" Target="https://flcdatacenter.com/OesPrintResults.aspx?area=19100&amp;code=15-1132&amp;year=22&amp;source=1" TargetMode="External"/><Relationship Id="rId2" Type="http://schemas.openxmlformats.org/officeDocument/2006/relationships/settings" Target="settings.xml"/><Relationship Id="rId16" Type="http://schemas.openxmlformats.org/officeDocument/2006/relationships/hyperlink" Target="https://flcdatacenter.com/OesWizardStart.aspx"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flcdatacenter.com/JobZone.aspx" TargetMode="External"/><Relationship Id="rId5" Type="http://schemas.openxmlformats.org/officeDocument/2006/relationships/image" Target="media/image2.png"/><Relationship Id="rId15" Type="http://schemas.openxmlformats.org/officeDocument/2006/relationships/hyperlink" Target="https://flcdatacenter.com/OesQuick.aspx" TargetMode="External"/><Relationship Id="rId10" Type="http://schemas.openxmlformats.org/officeDocument/2006/relationships/hyperlink" Target="http://online.onetcenter.org/link/summary/15-1132.00"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flcdatacenter.com/OesPrintResults.aspx?area=17140&amp;code=15-1132&amp;year=22&amp;source=1"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WorkForce</dc:creator>
  <cp:keywords/>
  <dc:description/>
  <cp:lastModifiedBy>WorkForce</cp:lastModifiedBy>
  <cp:revision>5</cp:revision>
  <dcterms:created xsi:type="dcterms:W3CDTF">2022-05-24T09:35:00Z</dcterms:created>
  <dcterms:modified xsi:type="dcterms:W3CDTF">2022-05-24T17:37:00Z</dcterms:modified>
</cp:coreProperties>
</file>